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CD" w:rsidRPr="00BE643B" w:rsidRDefault="008F64CD" w:rsidP="008F64CD">
      <w:pPr>
        <w:pStyle w:val="Brezrazmikov"/>
        <w:rPr>
          <w:rFonts w:ascii="Arial" w:hAnsi="Arial" w:cs="Arial"/>
          <w:sz w:val="24"/>
          <w:szCs w:val="24"/>
        </w:rPr>
      </w:pPr>
      <w:r w:rsidRPr="00BE643B">
        <w:rPr>
          <w:rFonts w:ascii="Arial" w:hAnsi="Arial" w:cs="Arial"/>
          <w:sz w:val="24"/>
          <w:szCs w:val="24"/>
        </w:rPr>
        <w:t>OŠ POLJANE</w:t>
      </w:r>
    </w:p>
    <w:p w:rsidR="008F64CD" w:rsidRPr="00BE643B" w:rsidRDefault="008F64CD" w:rsidP="008F64CD">
      <w:pPr>
        <w:pStyle w:val="Brezrazmikov"/>
        <w:rPr>
          <w:rFonts w:ascii="Arial" w:hAnsi="Arial" w:cs="Arial"/>
          <w:sz w:val="24"/>
          <w:szCs w:val="24"/>
        </w:rPr>
      </w:pPr>
      <w:r w:rsidRPr="00BE643B">
        <w:rPr>
          <w:rFonts w:ascii="Arial" w:hAnsi="Arial" w:cs="Arial"/>
          <w:sz w:val="24"/>
          <w:szCs w:val="24"/>
        </w:rPr>
        <w:t>Poljane 100</w:t>
      </w:r>
    </w:p>
    <w:p w:rsidR="008F64CD" w:rsidRPr="00BE643B" w:rsidRDefault="008F64CD" w:rsidP="008F64CD">
      <w:pPr>
        <w:pStyle w:val="Brezrazmikov"/>
        <w:rPr>
          <w:rFonts w:ascii="Arial" w:hAnsi="Arial" w:cs="Arial"/>
          <w:sz w:val="24"/>
          <w:szCs w:val="24"/>
        </w:rPr>
      </w:pPr>
      <w:r w:rsidRPr="00BE643B">
        <w:rPr>
          <w:rFonts w:ascii="Arial" w:hAnsi="Arial" w:cs="Arial"/>
          <w:sz w:val="24"/>
          <w:szCs w:val="24"/>
        </w:rPr>
        <w:t>4223 Poljane</w:t>
      </w:r>
    </w:p>
    <w:p w:rsidR="008F64CD" w:rsidRPr="00BE643B" w:rsidRDefault="008F64CD" w:rsidP="008F64CD">
      <w:pPr>
        <w:pStyle w:val="Brezrazmikov"/>
        <w:rPr>
          <w:rFonts w:ascii="Arial" w:hAnsi="Arial" w:cs="Arial"/>
          <w:sz w:val="24"/>
          <w:szCs w:val="24"/>
        </w:rPr>
      </w:pPr>
    </w:p>
    <w:p w:rsidR="008F64CD" w:rsidRPr="00BE643B" w:rsidRDefault="00AC6DBE" w:rsidP="008F64CD">
      <w:pPr>
        <w:pStyle w:val="Brezrazmikov"/>
        <w:rPr>
          <w:rFonts w:ascii="Arial" w:hAnsi="Arial" w:cs="Arial"/>
          <w:sz w:val="24"/>
          <w:szCs w:val="24"/>
        </w:rPr>
      </w:pPr>
      <w:r>
        <w:rPr>
          <w:rFonts w:ascii="Arial" w:hAnsi="Arial" w:cs="Arial"/>
          <w:sz w:val="24"/>
          <w:szCs w:val="24"/>
        </w:rPr>
        <w:t>Datum: 11</w:t>
      </w:r>
      <w:r w:rsidR="008F64CD" w:rsidRPr="00BE643B">
        <w:rPr>
          <w:rFonts w:ascii="Arial" w:hAnsi="Arial" w:cs="Arial"/>
          <w:sz w:val="24"/>
          <w:szCs w:val="24"/>
        </w:rPr>
        <w:t>. ju</w:t>
      </w:r>
      <w:r w:rsidR="00E232EB" w:rsidRPr="00BE643B">
        <w:rPr>
          <w:rFonts w:ascii="Arial" w:hAnsi="Arial" w:cs="Arial"/>
          <w:sz w:val="24"/>
          <w:szCs w:val="24"/>
        </w:rPr>
        <w:t>n</w:t>
      </w:r>
      <w:r w:rsidR="008F64CD" w:rsidRPr="00BE643B">
        <w:rPr>
          <w:rFonts w:ascii="Arial" w:hAnsi="Arial" w:cs="Arial"/>
          <w:sz w:val="24"/>
          <w:szCs w:val="24"/>
        </w:rPr>
        <w:t>ij 201</w:t>
      </w:r>
      <w:r>
        <w:rPr>
          <w:rFonts w:ascii="Arial" w:hAnsi="Arial" w:cs="Arial"/>
          <w:sz w:val="24"/>
          <w:szCs w:val="24"/>
        </w:rPr>
        <w:t>9</w:t>
      </w:r>
    </w:p>
    <w:p w:rsidR="008F64CD" w:rsidRPr="00BE643B" w:rsidRDefault="008F64CD" w:rsidP="008F64CD">
      <w:pPr>
        <w:pStyle w:val="Brezrazmikov"/>
        <w:rPr>
          <w:rFonts w:ascii="Arial" w:hAnsi="Arial" w:cs="Arial"/>
          <w:sz w:val="24"/>
          <w:szCs w:val="24"/>
        </w:rPr>
      </w:pPr>
    </w:p>
    <w:p w:rsidR="008F64CD" w:rsidRPr="00BE643B" w:rsidRDefault="008F64CD" w:rsidP="008F64CD">
      <w:pPr>
        <w:pStyle w:val="Brezrazmikov"/>
        <w:rPr>
          <w:rFonts w:ascii="Arial" w:hAnsi="Arial" w:cs="Arial"/>
        </w:rPr>
      </w:pPr>
    </w:p>
    <w:p w:rsidR="008F64CD" w:rsidRPr="00BE643B" w:rsidRDefault="008F64CD" w:rsidP="008F64CD">
      <w:pPr>
        <w:jc w:val="center"/>
        <w:rPr>
          <w:rFonts w:ascii="Arial" w:hAnsi="Arial" w:cs="Arial"/>
          <w:b/>
          <w:sz w:val="28"/>
          <w:szCs w:val="28"/>
        </w:rPr>
      </w:pPr>
      <w:r w:rsidRPr="00BE643B">
        <w:rPr>
          <w:rFonts w:ascii="Arial" w:hAnsi="Arial" w:cs="Arial"/>
          <w:b/>
          <w:sz w:val="28"/>
          <w:szCs w:val="28"/>
        </w:rPr>
        <w:t>ZDRAVJE V VRTCU</w:t>
      </w:r>
    </w:p>
    <w:p w:rsidR="008F64CD" w:rsidRPr="00BE643B" w:rsidRDefault="008F64CD" w:rsidP="008F64CD">
      <w:pPr>
        <w:jc w:val="center"/>
        <w:rPr>
          <w:rFonts w:ascii="Arial" w:hAnsi="Arial" w:cs="Arial"/>
          <w:b/>
          <w:sz w:val="28"/>
          <w:szCs w:val="28"/>
        </w:rPr>
      </w:pPr>
      <w:r w:rsidRPr="00BE643B">
        <w:rPr>
          <w:rFonts w:ascii="Arial" w:hAnsi="Arial" w:cs="Arial"/>
          <w:b/>
          <w:sz w:val="28"/>
          <w:szCs w:val="28"/>
        </w:rPr>
        <w:t>POROČILO PROJEKTA O IZVEDENIH DEJAVNOSTIH V ŠOL. L. 201</w:t>
      </w:r>
      <w:r w:rsidR="00AC6DBE">
        <w:rPr>
          <w:rFonts w:ascii="Arial" w:hAnsi="Arial" w:cs="Arial"/>
          <w:b/>
          <w:sz w:val="28"/>
          <w:szCs w:val="28"/>
        </w:rPr>
        <w:t>8</w:t>
      </w:r>
      <w:r w:rsidRPr="00BE643B">
        <w:rPr>
          <w:rFonts w:ascii="Arial" w:hAnsi="Arial" w:cs="Arial"/>
          <w:b/>
          <w:sz w:val="28"/>
          <w:szCs w:val="28"/>
        </w:rPr>
        <w:t>/201</w:t>
      </w:r>
      <w:r w:rsidR="00AC6DBE">
        <w:rPr>
          <w:rFonts w:ascii="Arial" w:hAnsi="Arial" w:cs="Arial"/>
          <w:b/>
          <w:sz w:val="28"/>
          <w:szCs w:val="28"/>
        </w:rPr>
        <w:t>9</w:t>
      </w:r>
    </w:p>
    <w:p w:rsidR="0028465F" w:rsidRPr="00BE643B" w:rsidRDefault="0028465F" w:rsidP="0028465F">
      <w:pPr>
        <w:pStyle w:val="Brezrazmikov"/>
        <w:rPr>
          <w:rFonts w:ascii="Arial" w:hAnsi="Arial" w:cs="Arial"/>
          <w:sz w:val="24"/>
          <w:szCs w:val="24"/>
        </w:rPr>
      </w:pPr>
      <w:r w:rsidRPr="00BE643B">
        <w:rPr>
          <w:rFonts w:ascii="Arial" w:hAnsi="Arial" w:cs="Arial"/>
          <w:sz w:val="24"/>
          <w:szCs w:val="24"/>
        </w:rPr>
        <w:t>Sodelujoče skupine: vse skupine Vrtca Agata</w:t>
      </w:r>
      <w:r w:rsidR="004275C7">
        <w:rPr>
          <w:rFonts w:ascii="Arial" w:hAnsi="Arial" w:cs="Arial"/>
          <w:sz w:val="24"/>
          <w:szCs w:val="24"/>
        </w:rPr>
        <w:t>, enota Poljane 59</w:t>
      </w:r>
      <w:r w:rsidRPr="00BE643B">
        <w:rPr>
          <w:rFonts w:ascii="Arial" w:hAnsi="Arial" w:cs="Arial"/>
          <w:sz w:val="24"/>
          <w:szCs w:val="24"/>
        </w:rPr>
        <w:t xml:space="preserve"> in enot</w:t>
      </w:r>
      <w:r w:rsidR="004275C7">
        <w:rPr>
          <w:rFonts w:ascii="Arial" w:hAnsi="Arial" w:cs="Arial"/>
          <w:sz w:val="24"/>
          <w:szCs w:val="24"/>
        </w:rPr>
        <w:t>a</w:t>
      </w:r>
      <w:r w:rsidRPr="00BE643B">
        <w:rPr>
          <w:rFonts w:ascii="Arial" w:hAnsi="Arial" w:cs="Arial"/>
          <w:sz w:val="24"/>
          <w:szCs w:val="24"/>
        </w:rPr>
        <w:t xml:space="preserve"> Javorje (11 skupin)</w:t>
      </w:r>
    </w:p>
    <w:p w:rsidR="0028465F" w:rsidRPr="00BE643B" w:rsidRDefault="0028465F" w:rsidP="0028465F">
      <w:pPr>
        <w:pStyle w:val="Brezrazmikov"/>
        <w:rPr>
          <w:rFonts w:ascii="Arial" w:hAnsi="Arial" w:cs="Arial"/>
          <w:sz w:val="24"/>
          <w:szCs w:val="24"/>
        </w:rPr>
      </w:pPr>
      <w:r w:rsidRPr="00BE643B">
        <w:rPr>
          <w:rFonts w:ascii="Arial" w:hAnsi="Arial" w:cs="Arial"/>
          <w:sz w:val="24"/>
          <w:szCs w:val="24"/>
        </w:rPr>
        <w:t>Sodelujoči vsi strokovni delavci vrtca in obeh enot.</w:t>
      </w:r>
    </w:p>
    <w:p w:rsidR="0028465F" w:rsidRPr="00BE643B" w:rsidRDefault="0028465F" w:rsidP="0028465F">
      <w:pPr>
        <w:pStyle w:val="Brezrazmikov"/>
        <w:rPr>
          <w:rFonts w:ascii="Arial" w:hAnsi="Arial" w:cs="Arial"/>
          <w:sz w:val="24"/>
          <w:szCs w:val="24"/>
        </w:rPr>
      </w:pPr>
      <w:r w:rsidRPr="00BE643B">
        <w:rPr>
          <w:rFonts w:ascii="Arial" w:hAnsi="Arial" w:cs="Arial"/>
          <w:sz w:val="24"/>
          <w:szCs w:val="24"/>
        </w:rPr>
        <w:t>Vodja projekta: Danica Zorko</w:t>
      </w:r>
    </w:p>
    <w:p w:rsidR="0028465F" w:rsidRPr="00BE643B" w:rsidRDefault="0028465F" w:rsidP="0028465F">
      <w:pPr>
        <w:pStyle w:val="Brezrazmikov"/>
        <w:rPr>
          <w:rFonts w:ascii="Arial" w:hAnsi="Arial" w:cs="Arial"/>
          <w:sz w:val="24"/>
          <w:szCs w:val="24"/>
        </w:rPr>
      </w:pPr>
    </w:p>
    <w:p w:rsidR="0028465F" w:rsidRPr="00BE643B" w:rsidRDefault="0028465F" w:rsidP="0028465F">
      <w:pPr>
        <w:pStyle w:val="Brezrazmikov"/>
        <w:rPr>
          <w:rFonts w:ascii="Arial" w:hAnsi="Arial" w:cs="Arial"/>
          <w:sz w:val="24"/>
          <w:szCs w:val="24"/>
        </w:rPr>
      </w:pPr>
      <w:r w:rsidRPr="00BE643B">
        <w:rPr>
          <w:rFonts w:ascii="Arial" w:hAnsi="Arial" w:cs="Arial"/>
          <w:sz w:val="24"/>
          <w:szCs w:val="24"/>
        </w:rPr>
        <w:t>Čas izvajanja: september 201</w:t>
      </w:r>
      <w:r w:rsidR="00AC6DBE">
        <w:rPr>
          <w:rFonts w:ascii="Arial" w:hAnsi="Arial" w:cs="Arial"/>
          <w:sz w:val="24"/>
          <w:szCs w:val="24"/>
        </w:rPr>
        <w:t>8</w:t>
      </w:r>
      <w:r w:rsidRPr="00BE643B">
        <w:rPr>
          <w:rFonts w:ascii="Arial" w:hAnsi="Arial" w:cs="Arial"/>
          <w:sz w:val="24"/>
          <w:szCs w:val="24"/>
        </w:rPr>
        <w:t xml:space="preserve"> – junij 201</w:t>
      </w:r>
      <w:r w:rsidR="00AC6DBE">
        <w:rPr>
          <w:rFonts w:ascii="Arial" w:hAnsi="Arial" w:cs="Arial"/>
          <w:sz w:val="24"/>
          <w:szCs w:val="24"/>
        </w:rPr>
        <w:t>9</w:t>
      </w:r>
    </w:p>
    <w:p w:rsidR="008F64CD" w:rsidRPr="004275C7" w:rsidRDefault="00AC6DBE" w:rsidP="004275C7">
      <w:pPr>
        <w:pStyle w:val="Navadensplet"/>
        <w:rPr>
          <w:rFonts w:ascii="Arial" w:hAnsi="Arial" w:cs="Arial"/>
          <w:b/>
          <w:bCs/>
          <w:i/>
          <w:iCs/>
        </w:rPr>
      </w:pPr>
      <w:r w:rsidRPr="00AC6DBE">
        <w:rPr>
          <w:rFonts w:ascii="Arial" w:hAnsi="Arial" w:cs="Arial"/>
        </w:rPr>
        <w:t>Pr</w:t>
      </w:r>
      <w:r w:rsidR="00186E95">
        <w:rPr>
          <w:rFonts w:ascii="Arial" w:hAnsi="Arial" w:cs="Arial"/>
        </w:rPr>
        <w:t>ogram</w:t>
      </w:r>
      <w:r w:rsidRPr="00AC6DBE">
        <w:rPr>
          <w:rFonts w:ascii="Arial" w:hAnsi="Arial" w:cs="Arial"/>
        </w:rPr>
        <w:t xml:space="preserve">  je podprt s strani </w:t>
      </w:r>
      <w:hyperlink r:id="rId5" w:tgtFrame="_blank" w:history="1">
        <w:r w:rsidRPr="00AC6DBE">
          <w:rPr>
            <w:rStyle w:val="Hiperpovezava"/>
            <w:rFonts w:ascii="Arial" w:hAnsi="Arial" w:cs="Arial"/>
            <w:color w:val="auto"/>
          </w:rPr>
          <w:t>Nacionalnega inštituta za javno zdravje</w:t>
        </w:r>
      </w:hyperlink>
      <w:r w:rsidRPr="00AC6DBE">
        <w:rPr>
          <w:rFonts w:ascii="Arial" w:hAnsi="Arial" w:cs="Arial"/>
        </w:rPr>
        <w:t xml:space="preserve"> </w:t>
      </w:r>
      <w:r w:rsidR="00186E95">
        <w:rPr>
          <w:rFonts w:ascii="Arial" w:hAnsi="Arial" w:cs="Arial"/>
        </w:rPr>
        <w:t>in</w:t>
      </w:r>
      <w:r w:rsidR="00186E95" w:rsidRPr="00186E95">
        <w:rPr>
          <w:rFonts w:ascii="Arial" w:hAnsi="Arial" w:cs="Arial"/>
        </w:rPr>
        <w:t xml:space="preserve"> </w:t>
      </w:r>
      <w:r w:rsidR="00186E95">
        <w:rPr>
          <w:rFonts w:ascii="Arial" w:hAnsi="Arial" w:cs="Arial"/>
        </w:rPr>
        <w:t>z</w:t>
      </w:r>
      <w:r w:rsidR="00186E95" w:rsidRPr="00AC6DBE">
        <w:rPr>
          <w:rFonts w:ascii="Arial" w:hAnsi="Arial" w:cs="Arial"/>
        </w:rPr>
        <w:t xml:space="preserve"> vsebinami želimo spodbuditi, da bi se vsakodnevno odločali za zdrav način življenja na vseh področjih, ki</w:t>
      </w:r>
      <w:r w:rsidR="00186E95">
        <w:rPr>
          <w:rFonts w:ascii="Arial" w:hAnsi="Arial" w:cs="Arial"/>
        </w:rPr>
        <w:t xml:space="preserve"> vplivajo na kvaliteto zdravja.</w:t>
      </w:r>
      <w:r w:rsidR="00186E95" w:rsidRPr="00AC6DBE">
        <w:rPr>
          <w:rFonts w:ascii="Arial" w:hAnsi="Arial" w:cs="Arial"/>
        </w:rPr>
        <w:t xml:space="preserve"> Sem sodi spodbujanje gibanja in uživanja zdrave hrane, razvijanje zdravih medsebojnih odnosov, preprečevanje širjenja nalezljivih bolezni, odvajanje zdravju škodljivih razvad, preprečevanje izgorevanja na delovnem mestu, preventivni ukrepi za zdravje zob, vzgoja za zdravje.</w:t>
      </w:r>
      <w:r w:rsidR="004275C7">
        <w:rPr>
          <w:rFonts w:ascii="Arial" w:hAnsi="Arial" w:cs="Arial"/>
        </w:rPr>
        <w:br/>
      </w:r>
      <w:r w:rsidR="004275C7" w:rsidRPr="00AC6DBE">
        <w:rPr>
          <w:rFonts w:ascii="Arial" w:hAnsi="Arial" w:cs="Arial"/>
        </w:rPr>
        <w:t>Letošnja glavna tema</w:t>
      </w:r>
      <w:r w:rsidR="004275C7">
        <w:rPr>
          <w:rFonts w:ascii="Arial" w:hAnsi="Arial" w:cs="Arial"/>
        </w:rPr>
        <w:t xml:space="preserve"> je</w:t>
      </w:r>
      <w:r w:rsidR="004275C7" w:rsidRPr="00AC6DBE">
        <w:rPr>
          <w:rFonts w:ascii="Arial" w:hAnsi="Arial" w:cs="Arial"/>
        </w:rPr>
        <w:t xml:space="preserve"> im</w:t>
      </w:r>
      <w:r w:rsidR="004275C7">
        <w:rPr>
          <w:rFonts w:ascii="Arial" w:hAnsi="Arial" w:cs="Arial"/>
        </w:rPr>
        <w:t>ela</w:t>
      </w:r>
      <w:r w:rsidR="004275C7" w:rsidRPr="00AC6DBE">
        <w:rPr>
          <w:rFonts w:ascii="Arial" w:hAnsi="Arial" w:cs="Arial"/>
        </w:rPr>
        <w:t xml:space="preserve"> naslov MEDGENERACIJSKO SODELOVANJE.</w:t>
      </w:r>
      <w:r w:rsidR="004275C7">
        <w:rPr>
          <w:rFonts w:ascii="Arial" w:hAnsi="Arial" w:cs="Arial"/>
        </w:rPr>
        <w:t xml:space="preserve"> Z njo smo želeli poudariti,</w:t>
      </w:r>
      <w:r w:rsidR="004275C7" w:rsidRPr="004275C7">
        <w:rPr>
          <w:rFonts w:ascii="Arial" w:hAnsi="Arial" w:cs="Arial"/>
        </w:rPr>
        <w:t xml:space="preserve"> </w:t>
      </w:r>
      <w:r w:rsidR="004275C7">
        <w:rPr>
          <w:rFonts w:ascii="Arial" w:hAnsi="Arial" w:cs="Arial"/>
        </w:rPr>
        <w:t>da je staranje naravni proces za vsa živa bitja.</w:t>
      </w:r>
      <w:r w:rsidR="004275C7">
        <w:rPr>
          <w:rFonts w:ascii="Arial" w:hAnsi="Arial" w:cs="Arial"/>
        </w:rPr>
        <w:t xml:space="preserve"> </w:t>
      </w:r>
      <w:r w:rsidR="004275C7">
        <w:rPr>
          <w:rFonts w:ascii="Arial" w:hAnsi="Arial" w:cs="Arial"/>
        </w:rPr>
        <w:t>Usmerjen je</w:t>
      </w:r>
      <w:r w:rsidR="004275C7" w:rsidRPr="00AC6DBE">
        <w:rPr>
          <w:rFonts w:ascii="Arial" w:hAnsi="Arial" w:cs="Arial"/>
        </w:rPr>
        <w:t xml:space="preserve"> v vse </w:t>
      </w:r>
      <w:r w:rsidR="004275C7">
        <w:rPr>
          <w:rFonts w:ascii="Arial" w:hAnsi="Arial" w:cs="Arial"/>
        </w:rPr>
        <w:t>c</w:t>
      </w:r>
      <w:r w:rsidR="004275C7" w:rsidRPr="00AC6DBE">
        <w:rPr>
          <w:rFonts w:ascii="Arial" w:hAnsi="Arial" w:cs="Arial"/>
        </w:rPr>
        <w:t>iljne skupine v vrtcu (otroci, starši, delavci).</w:t>
      </w:r>
      <w:r w:rsidR="004275C7">
        <w:rPr>
          <w:rFonts w:ascii="Arial" w:hAnsi="Arial" w:cs="Arial"/>
        </w:rPr>
        <w:t xml:space="preserve"> </w:t>
      </w:r>
      <w:r w:rsidR="004275C7" w:rsidRPr="00AC6DBE">
        <w:rPr>
          <w:rFonts w:ascii="Arial" w:hAnsi="Arial" w:cs="Arial"/>
        </w:rPr>
        <w:t xml:space="preserve"> </w:t>
      </w:r>
      <w:r w:rsidR="004275C7">
        <w:rPr>
          <w:rFonts w:ascii="Arial" w:hAnsi="Arial" w:cs="Arial"/>
        </w:rPr>
        <w:br/>
      </w:r>
      <w:r w:rsidR="004275C7">
        <w:rPr>
          <w:rFonts w:ascii="Arial" w:hAnsi="Arial" w:cs="Arial"/>
          <w:b/>
          <w:bCs/>
          <w:i/>
          <w:iCs/>
        </w:rPr>
        <w:br/>
        <w:t>P</w:t>
      </w:r>
      <w:r w:rsidR="008F64CD" w:rsidRPr="00BE643B">
        <w:rPr>
          <w:rFonts w:ascii="Arial" w:hAnsi="Arial" w:cs="Arial"/>
          <w:b/>
          <w:bCs/>
          <w:i/>
          <w:iCs/>
        </w:rPr>
        <w:t>rogramski cilji</w:t>
      </w:r>
    </w:p>
    <w:p w:rsidR="008F64CD" w:rsidRPr="00BE643B" w:rsidRDefault="008F64CD" w:rsidP="008F64CD">
      <w:pPr>
        <w:spacing w:before="100" w:beforeAutospacing="1" w:after="100" w:afterAutospacing="1" w:line="240" w:lineRule="auto"/>
        <w:jc w:val="both"/>
        <w:rPr>
          <w:rFonts w:ascii="Arial" w:eastAsia="Times New Roman" w:hAnsi="Arial" w:cs="Arial"/>
          <w:sz w:val="24"/>
          <w:szCs w:val="24"/>
          <w:lang w:eastAsia="sl-SI"/>
        </w:rPr>
      </w:pPr>
      <w:r w:rsidRPr="00BE643B">
        <w:rPr>
          <w:rFonts w:ascii="Arial" w:eastAsia="Times New Roman" w:hAnsi="Arial" w:cs="Arial"/>
          <w:sz w:val="24"/>
          <w:szCs w:val="24"/>
          <w:lang w:eastAsia="sl-SI"/>
        </w:rPr>
        <w:t>Pri oblikovanju programa s</w:t>
      </w:r>
      <w:r w:rsidR="004275C7">
        <w:rPr>
          <w:rFonts w:ascii="Arial" w:eastAsia="Times New Roman" w:hAnsi="Arial" w:cs="Arial"/>
          <w:sz w:val="24"/>
          <w:szCs w:val="24"/>
          <w:lang w:eastAsia="sl-SI"/>
        </w:rPr>
        <w:t>mo</w:t>
      </w:r>
      <w:r w:rsidRPr="00BE643B">
        <w:rPr>
          <w:rFonts w:ascii="Arial" w:eastAsia="Times New Roman" w:hAnsi="Arial" w:cs="Arial"/>
          <w:sz w:val="24"/>
          <w:szCs w:val="24"/>
          <w:lang w:eastAsia="sl-SI"/>
        </w:rPr>
        <w:t xml:space="preserve"> sledi</w:t>
      </w:r>
      <w:r w:rsidR="004275C7">
        <w:rPr>
          <w:rFonts w:ascii="Arial" w:eastAsia="Times New Roman" w:hAnsi="Arial" w:cs="Arial"/>
          <w:sz w:val="24"/>
          <w:szCs w:val="24"/>
          <w:lang w:eastAsia="sl-SI"/>
        </w:rPr>
        <w:t>l</w:t>
      </w:r>
      <w:r w:rsidRPr="00BE643B">
        <w:rPr>
          <w:rFonts w:ascii="Arial" w:eastAsia="Times New Roman" w:hAnsi="Arial" w:cs="Arial"/>
          <w:sz w:val="24"/>
          <w:szCs w:val="24"/>
          <w:lang w:eastAsia="sl-SI"/>
        </w:rPr>
        <w:t>i dvema temeljnima ciljema:</w:t>
      </w:r>
    </w:p>
    <w:p w:rsidR="008F64CD" w:rsidRPr="00BE643B" w:rsidRDefault="008F64CD" w:rsidP="008F64CD">
      <w:pPr>
        <w:numPr>
          <w:ilvl w:val="0"/>
          <w:numId w:val="1"/>
        </w:numPr>
        <w:spacing w:before="100" w:beforeAutospacing="1" w:after="100" w:afterAutospacing="1" w:line="240" w:lineRule="auto"/>
        <w:jc w:val="both"/>
        <w:rPr>
          <w:rFonts w:ascii="Arial" w:eastAsia="Times New Roman" w:hAnsi="Arial" w:cs="Arial"/>
          <w:sz w:val="24"/>
          <w:szCs w:val="24"/>
          <w:lang w:eastAsia="sl-SI"/>
        </w:rPr>
      </w:pPr>
      <w:r w:rsidRPr="00BE643B">
        <w:rPr>
          <w:rFonts w:ascii="Arial" w:eastAsia="Times New Roman" w:hAnsi="Arial" w:cs="Arial"/>
          <w:sz w:val="24"/>
          <w:szCs w:val="24"/>
          <w:lang w:eastAsia="sl-SI"/>
        </w:rPr>
        <w:t>oblikovanje vrtčevskega okolja kot skupnosti, ki je zavezana skrbi za dobro počutje in  zdravje ter utrjevanju pozitivnega odnosa do zdravja in</w:t>
      </w:r>
    </w:p>
    <w:p w:rsidR="00307567" w:rsidRPr="004275C7" w:rsidRDefault="008F64CD" w:rsidP="005B4F2A">
      <w:pPr>
        <w:numPr>
          <w:ilvl w:val="0"/>
          <w:numId w:val="1"/>
        </w:numPr>
        <w:spacing w:before="100" w:beforeAutospacing="1" w:after="100" w:afterAutospacing="1" w:line="240" w:lineRule="auto"/>
        <w:jc w:val="both"/>
        <w:rPr>
          <w:rFonts w:ascii="Arial" w:hAnsi="Arial" w:cs="Arial"/>
          <w:sz w:val="24"/>
          <w:szCs w:val="24"/>
          <w:lang w:eastAsia="sl-SI"/>
        </w:rPr>
      </w:pPr>
      <w:r w:rsidRPr="004275C7">
        <w:rPr>
          <w:rFonts w:ascii="Arial" w:eastAsia="Times New Roman" w:hAnsi="Arial" w:cs="Arial"/>
          <w:sz w:val="24"/>
          <w:szCs w:val="24"/>
          <w:lang w:eastAsia="sl-SI"/>
        </w:rPr>
        <w:t>delovanje v smeri zmanjševanja nastanka bolezni in poškodb. </w:t>
      </w:r>
    </w:p>
    <w:p w:rsidR="009B6F59" w:rsidRPr="00BE643B" w:rsidRDefault="009B6F59" w:rsidP="009B6F59">
      <w:pPr>
        <w:pStyle w:val="Brezrazmikov"/>
        <w:jc w:val="both"/>
        <w:rPr>
          <w:rFonts w:ascii="Arial" w:hAnsi="Arial" w:cs="Arial"/>
          <w:sz w:val="24"/>
          <w:szCs w:val="24"/>
          <w:lang w:eastAsia="sl-SI"/>
        </w:rPr>
      </w:pPr>
      <w:r w:rsidRPr="00BE643B">
        <w:rPr>
          <w:rFonts w:ascii="Arial" w:hAnsi="Arial" w:cs="Arial"/>
          <w:sz w:val="24"/>
          <w:szCs w:val="24"/>
          <w:lang w:eastAsia="sl-SI"/>
        </w:rPr>
        <w:t>Skozi vse šolsko leto 201</w:t>
      </w:r>
      <w:r w:rsidR="00AC6DBE">
        <w:rPr>
          <w:rFonts w:ascii="Arial" w:hAnsi="Arial" w:cs="Arial"/>
          <w:sz w:val="24"/>
          <w:szCs w:val="24"/>
          <w:lang w:eastAsia="sl-SI"/>
        </w:rPr>
        <w:t>8</w:t>
      </w:r>
      <w:r w:rsidRPr="00BE643B">
        <w:rPr>
          <w:rFonts w:ascii="Arial" w:hAnsi="Arial" w:cs="Arial"/>
          <w:sz w:val="24"/>
          <w:szCs w:val="24"/>
          <w:lang w:eastAsia="sl-SI"/>
        </w:rPr>
        <w:t>/201</w:t>
      </w:r>
      <w:r w:rsidR="00AC6DBE">
        <w:rPr>
          <w:rFonts w:ascii="Arial" w:hAnsi="Arial" w:cs="Arial"/>
          <w:sz w:val="24"/>
          <w:szCs w:val="24"/>
          <w:lang w:eastAsia="sl-SI"/>
        </w:rPr>
        <w:t>9</w:t>
      </w:r>
      <w:r w:rsidRPr="00BE643B">
        <w:rPr>
          <w:rFonts w:ascii="Arial" w:hAnsi="Arial" w:cs="Arial"/>
          <w:sz w:val="24"/>
          <w:szCs w:val="24"/>
          <w:lang w:eastAsia="sl-SI"/>
        </w:rPr>
        <w:t xml:space="preserve"> so se v vrtcu Agata in njenih enotah izvajale raznovrstne aktivnosti, s katerimi so otroci spoznavali, kako pomembno je zdravje in kako si ga okrepiti. Dejavnosti so bile povezane v različne tematske klope:</w:t>
      </w:r>
    </w:p>
    <w:p w:rsidR="00C41601" w:rsidRPr="00AC6DBE" w:rsidRDefault="00AC6DBE" w:rsidP="00C41601">
      <w:pPr>
        <w:numPr>
          <w:ilvl w:val="0"/>
          <w:numId w:val="4"/>
        </w:numPr>
        <w:spacing w:after="0" w:line="240" w:lineRule="auto"/>
        <w:jc w:val="both"/>
        <w:textAlignment w:val="baseline"/>
        <w:rPr>
          <w:rFonts w:ascii="Arial" w:eastAsia="Times New Roman" w:hAnsi="Arial" w:cs="Arial"/>
          <w:color w:val="000000"/>
          <w:sz w:val="24"/>
          <w:szCs w:val="24"/>
          <w:lang w:eastAsia="sl-SI"/>
        </w:rPr>
      </w:pPr>
      <w:r w:rsidRPr="00AC6DBE">
        <w:rPr>
          <w:rFonts w:ascii="Arial" w:eastAsia="Times New Roman" w:hAnsi="Arial" w:cs="Arial"/>
          <w:color w:val="000000"/>
          <w:sz w:val="24"/>
          <w:szCs w:val="24"/>
          <w:lang w:eastAsia="sl-SI"/>
        </w:rPr>
        <w:t>zdrava prehrana,</w:t>
      </w:r>
    </w:p>
    <w:p w:rsidR="009B6F59" w:rsidRPr="00AC6DBE" w:rsidRDefault="009B6F59" w:rsidP="009B6F59">
      <w:pPr>
        <w:numPr>
          <w:ilvl w:val="0"/>
          <w:numId w:val="4"/>
        </w:numPr>
        <w:spacing w:after="0" w:line="240" w:lineRule="auto"/>
        <w:jc w:val="both"/>
        <w:textAlignment w:val="baseline"/>
        <w:rPr>
          <w:rFonts w:ascii="Arial" w:eastAsia="Times New Roman" w:hAnsi="Arial" w:cs="Arial"/>
          <w:color w:val="000000"/>
          <w:sz w:val="24"/>
          <w:szCs w:val="24"/>
          <w:lang w:eastAsia="sl-SI"/>
        </w:rPr>
      </w:pPr>
      <w:r w:rsidRPr="00AC6DBE">
        <w:rPr>
          <w:rFonts w:ascii="Arial" w:eastAsia="Times New Roman" w:hAnsi="Arial" w:cs="Arial"/>
          <w:color w:val="000000"/>
          <w:sz w:val="24"/>
          <w:szCs w:val="24"/>
          <w:lang w:eastAsia="sl-SI"/>
        </w:rPr>
        <w:t>gibanje</w:t>
      </w:r>
      <w:r w:rsidR="00AC6DBE" w:rsidRPr="00AC6DBE">
        <w:rPr>
          <w:rFonts w:ascii="Arial" w:eastAsia="Times New Roman" w:hAnsi="Arial" w:cs="Arial"/>
          <w:color w:val="000000"/>
          <w:sz w:val="24"/>
          <w:szCs w:val="24"/>
          <w:lang w:eastAsia="sl-SI"/>
        </w:rPr>
        <w:t>,</w:t>
      </w:r>
    </w:p>
    <w:p w:rsidR="00AC6DBE" w:rsidRPr="00AC6DBE" w:rsidRDefault="009B6F59" w:rsidP="00A2672E">
      <w:pPr>
        <w:numPr>
          <w:ilvl w:val="0"/>
          <w:numId w:val="4"/>
        </w:numPr>
        <w:spacing w:after="0" w:line="240" w:lineRule="auto"/>
        <w:jc w:val="both"/>
        <w:textAlignment w:val="baseline"/>
        <w:rPr>
          <w:rFonts w:ascii="Arial" w:eastAsia="Times New Roman" w:hAnsi="Arial" w:cs="Arial"/>
          <w:color w:val="000000"/>
          <w:sz w:val="24"/>
          <w:szCs w:val="24"/>
          <w:lang w:eastAsia="sl-SI"/>
        </w:rPr>
      </w:pPr>
      <w:r w:rsidRPr="00AC6DBE">
        <w:rPr>
          <w:rFonts w:ascii="Arial" w:eastAsia="Times New Roman" w:hAnsi="Arial" w:cs="Arial"/>
          <w:color w:val="000000"/>
          <w:sz w:val="24"/>
          <w:szCs w:val="24"/>
          <w:lang w:eastAsia="sl-SI"/>
        </w:rPr>
        <w:t>osebna higiena</w:t>
      </w:r>
      <w:r w:rsidR="00AC6DBE" w:rsidRPr="00AC6DBE">
        <w:rPr>
          <w:rFonts w:ascii="Arial" w:eastAsia="Times New Roman" w:hAnsi="Arial" w:cs="Arial"/>
          <w:color w:val="000000"/>
          <w:sz w:val="24"/>
          <w:szCs w:val="24"/>
          <w:lang w:eastAsia="sl-SI"/>
        </w:rPr>
        <w:t>,</w:t>
      </w:r>
    </w:p>
    <w:p w:rsidR="009B6F59" w:rsidRPr="00AC6DBE" w:rsidRDefault="009B6F59" w:rsidP="00A2672E">
      <w:pPr>
        <w:numPr>
          <w:ilvl w:val="0"/>
          <w:numId w:val="4"/>
        </w:numPr>
        <w:spacing w:after="0" w:line="240" w:lineRule="auto"/>
        <w:jc w:val="both"/>
        <w:textAlignment w:val="baseline"/>
        <w:rPr>
          <w:rFonts w:ascii="Arial" w:eastAsia="Times New Roman" w:hAnsi="Arial" w:cs="Arial"/>
          <w:color w:val="000000"/>
          <w:sz w:val="24"/>
          <w:szCs w:val="24"/>
          <w:lang w:eastAsia="sl-SI"/>
        </w:rPr>
      </w:pPr>
      <w:r w:rsidRPr="00AC6DBE">
        <w:rPr>
          <w:rFonts w:ascii="Arial" w:eastAsia="Times New Roman" w:hAnsi="Arial" w:cs="Arial"/>
          <w:color w:val="000000"/>
          <w:sz w:val="24"/>
          <w:szCs w:val="24"/>
          <w:lang w:eastAsia="sl-SI"/>
        </w:rPr>
        <w:t>narava in varovanje okolja</w:t>
      </w:r>
      <w:r w:rsidR="00AC6DBE" w:rsidRPr="00AC6DBE">
        <w:rPr>
          <w:rFonts w:ascii="Arial" w:eastAsia="Times New Roman" w:hAnsi="Arial" w:cs="Arial"/>
          <w:color w:val="000000"/>
          <w:sz w:val="24"/>
          <w:szCs w:val="24"/>
          <w:lang w:eastAsia="sl-SI"/>
        </w:rPr>
        <w:t>,</w:t>
      </w:r>
    </w:p>
    <w:p w:rsidR="003D1155" w:rsidRPr="00AC6DBE" w:rsidRDefault="003D1155" w:rsidP="009B6F59">
      <w:pPr>
        <w:numPr>
          <w:ilvl w:val="0"/>
          <w:numId w:val="4"/>
        </w:numPr>
        <w:spacing w:after="0" w:line="240" w:lineRule="auto"/>
        <w:jc w:val="both"/>
        <w:textAlignment w:val="baseline"/>
        <w:rPr>
          <w:rFonts w:ascii="Arial" w:eastAsia="Times New Roman" w:hAnsi="Arial" w:cs="Arial"/>
          <w:color w:val="000000"/>
          <w:sz w:val="24"/>
          <w:szCs w:val="24"/>
          <w:lang w:eastAsia="sl-SI"/>
        </w:rPr>
      </w:pPr>
      <w:r w:rsidRPr="00AC6DBE">
        <w:rPr>
          <w:rFonts w:ascii="Arial" w:eastAsia="Times New Roman" w:hAnsi="Arial" w:cs="Arial"/>
          <w:color w:val="000000"/>
          <w:sz w:val="24"/>
          <w:szCs w:val="24"/>
          <w:lang w:eastAsia="sl-SI"/>
        </w:rPr>
        <w:t>skrb za čustveno-duševno zdravje</w:t>
      </w:r>
      <w:r w:rsidR="00AC6DBE" w:rsidRPr="00AC6DBE">
        <w:rPr>
          <w:rFonts w:ascii="Arial" w:eastAsia="Times New Roman" w:hAnsi="Arial" w:cs="Arial"/>
          <w:color w:val="000000"/>
          <w:sz w:val="24"/>
          <w:szCs w:val="24"/>
          <w:lang w:eastAsia="sl-SI"/>
        </w:rPr>
        <w:t>,</w:t>
      </w:r>
    </w:p>
    <w:p w:rsidR="00AC6DBE" w:rsidRPr="00AC6DBE" w:rsidRDefault="00AC6DBE" w:rsidP="00CF6044">
      <w:pPr>
        <w:numPr>
          <w:ilvl w:val="0"/>
          <w:numId w:val="4"/>
        </w:numPr>
        <w:spacing w:after="0" w:line="240" w:lineRule="auto"/>
        <w:jc w:val="both"/>
        <w:textAlignment w:val="baseline"/>
        <w:rPr>
          <w:rFonts w:ascii="Arial" w:hAnsi="Arial" w:cs="Arial"/>
          <w:sz w:val="24"/>
          <w:szCs w:val="24"/>
          <w:lang w:eastAsia="sl-SI"/>
        </w:rPr>
      </w:pPr>
      <w:bookmarkStart w:id="0" w:name="_GoBack"/>
      <w:bookmarkEnd w:id="0"/>
      <w:r>
        <w:rPr>
          <w:rFonts w:ascii="Arial" w:eastAsia="Times New Roman" w:hAnsi="Arial" w:cs="Arial"/>
          <w:color w:val="000000"/>
          <w:sz w:val="24"/>
          <w:szCs w:val="24"/>
          <w:lang w:eastAsia="sl-SI"/>
        </w:rPr>
        <w:t>Simbioza giba,</w:t>
      </w:r>
    </w:p>
    <w:p w:rsidR="00AC6DBE" w:rsidRPr="00AC6DBE" w:rsidRDefault="00AC6DBE" w:rsidP="00CF6044">
      <w:pPr>
        <w:numPr>
          <w:ilvl w:val="0"/>
          <w:numId w:val="4"/>
        </w:numPr>
        <w:spacing w:after="0" w:line="240" w:lineRule="auto"/>
        <w:jc w:val="both"/>
        <w:textAlignment w:val="baseline"/>
        <w:rPr>
          <w:rFonts w:ascii="Arial" w:hAnsi="Arial" w:cs="Arial"/>
          <w:sz w:val="24"/>
          <w:szCs w:val="24"/>
          <w:lang w:eastAsia="sl-SI"/>
        </w:rPr>
      </w:pPr>
      <w:r>
        <w:rPr>
          <w:rFonts w:ascii="Arial" w:eastAsia="Times New Roman" w:hAnsi="Arial" w:cs="Arial"/>
          <w:color w:val="000000"/>
          <w:sz w:val="24"/>
          <w:szCs w:val="24"/>
          <w:lang w:eastAsia="sl-SI"/>
        </w:rPr>
        <w:t>prepevanje starejšim občanom v prednovoletnem času,</w:t>
      </w:r>
    </w:p>
    <w:p w:rsidR="00AC6DBE" w:rsidRPr="00AC6DBE" w:rsidRDefault="00AC6DBE" w:rsidP="00CF6044">
      <w:pPr>
        <w:numPr>
          <w:ilvl w:val="0"/>
          <w:numId w:val="4"/>
        </w:numPr>
        <w:spacing w:after="0" w:line="240" w:lineRule="auto"/>
        <w:jc w:val="both"/>
        <w:textAlignment w:val="baseline"/>
        <w:rPr>
          <w:rFonts w:ascii="Arial" w:hAnsi="Arial" w:cs="Arial"/>
          <w:sz w:val="24"/>
          <w:szCs w:val="24"/>
          <w:lang w:eastAsia="sl-SI"/>
        </w:rPr>
      </w:pPr>
      <w:r>
        <w:rPr>
          <w:rFonts w:ascii="Arial" w:eastAsia="Times New Roman" w:hAnsi="Arial" w:cs="Arial"/>
          <w:color w:val="000000"/>
          <w:sz w:val="24"/>
          <w:szCs w:val="24"/>
          <w:lang w:eastAsia="sl-SI"/>
        </w:rPr>
        <w:t>sodelovanje z dedki in babicami pri oblikovanju in izvedbi posameznih dejavnosti v vrtcu.</w:t>
      </w:r>
    </w:p>
    <w:p w:rsidR="00BF787A" w:rsidRPr="00BE643B" w:rsidRDefault="00BF787A" w:rsidP="003F040F">
      <w:pPr>
        <w:pStyle w:val="Brezrazmikov"/>
        <w:jc w:val="both"/>
        <w:rPr>
          <w:rFonts w:ascii="Arial" w:hAnsi="Arial" w:cs="Arial"/>
          <w:sz w:val="24"/>
          <w:szCs w:val="24"/>
          <w:lang w:eastAsia="sl-SI"/>
        </w:rPr>
      </w:pPr>
      <w:r w:rsidRPr="00BE643B">
        <w:rPr>
          <w:rFonts w:ascii="Arial" w:hAnsi="Arial" w:cs="Arial"/>
          <w:sz w:val="24"/>
          <w:szCs w:val="24"/>
          <w:lang w:eastAsia="sl-SI"/>
        </w:rPr>
        <w:lastRenderedPageBreak/>
        <w:t xml:space="preserve">Skupine so si glede na zahtevnost ogledale tudi lutkovne filme povezane s programom Zdravje v vrtcu: </w:t>
      </w:r>
      <w:r w:rsidRPr="00BE643B">
        <w:rPr>
          <w:rFonts w:ascii="Arial" w:hAnsi="Arial" w:cs="Arial"/>
          <w:sz w:val="24"/>
          <w:szCs w:val="24"/>
        </w:rPr>
        <w:t>Ostal bom zdrav, Dobili bomo dojenčka in Čiste roke za zdrave otroke.</w:t>
      </w:r>
    </w:p>
    <w:p w:rsidR="00BF787A" w:rsidRPr="00BE643B" w:rsidRDefault="00BF787A" w:rsidP="003F040F">
      <w:pPr>
        <w:pStyle w:val="Brezrazmikov"/>
        <w:jc w:val="both"/>
        <w:rPr>
          <w:rFonts w:ascii="Arial" w:hAnsi="Arial" w:cs="Arial"/>
          <w:sz w:val="24"/>
          <w:szCs w:val="24"/>
          <w:lang w:eastAsia="sl-SI"/>
        </w:rPr>
      </w:pPr>
    </w:p>
    <w:p w:rsidR="008F64CD" w:rsidRPr="00BE643B" w:rsidRDefault="009B6F59" w:rsidP="003F040F">
      <w:pPr>
        <w:pStyle w:val="Brezrazmikov"/>
        <w:jc w:val="both"/>
        <w:rPr>
          <w:rFonts w:ascii="Arial" w:hAnsi="Arial" w:cs="Arial"/>
          <w:sz w:val="24"/>
          <w:szCs w:val="24"/>
          <w:lang w:eastAsia="sl-SI"/>
        </w:rPr>
      </w:pPr>
      <w:r w:rsidRPr="00BE643B">
        <w:rPr>
          <w:rFonts w:ascii="Arial" w:hAnsi="Arial" w:cs="Arial"/>
          <w:sz w:val="24"/>
          <w:szCs w:val="24"/>
          <w:lang w:eastAsia="sl-SI"/>
        </w:rPr>
        <w:t>V aktivnosti so bili vključeni tudi starši otrok, kateri so bili s projektom seznanjeni na uvodnem sestanku.</w:t>
      </w:r>
    </w:p>
    <w:p w:rsidR="00BF787A" w:rsidRPr="00BE643B" w:rsidRDefault="00BF787A" w:rsidP="00495614">
      <w:pPr>
        <w:spacing w:after="0" w:line="240" w:lineRule="auto"/>
        <w:jc w:val="both"/>
        <w:rPr>
          <w:rFonts w:ascii="Arial" w:hAnsi="Arial" w:cs="Arial"/>
          <w:sz w:val="24"/>
          <w:szCs w:val="24"/>
        </w:rPr>
      </w:pPr>
    </w:p>
    <w:p w:rsidR="00495614" w:rsidRPr="00BE643B" w:rsidRDefault="0028465F" w:rsidP="00495614">
      <w:pPr>
        <w:spacing w:after="0" w:line="240" w:lineRule="auto"/>
        <w:jc w:val="both"/>
        <w:rPr>
          <w:rFonts w:ascii="Arial" w:eastAsia="Times New Roman" w:hAnsi="Arial" w:cs="Arial"/>
          <w:sz w:val="24"/>
          <w:szCs w:val="24"/>
          <w:lang w:eastAsia="sl-SI"/>
        </w:rPr>
      </w:pPr>
      <w:r w:rsidRPr="00BE643B">
        <w:rPr>
          <w:rFonts w:ascii="Arial" w:hAnsi="Arial" w:cs="Arial"/>
          <w:sz w:val="24"/>
          <w:szCs w:val="24"/>
        </w:rPr>
        <w:t xml:space="preserve">V okviru programa so </w:t>
      </w:r>
      <w:r w:rsidR="00307567">
        <w:rPr>
          <w:rFonts w:ascii="Arial" w:hAnsi="Arial" w:cs="Arial"/>
          <w:sz w:val="24"/>
          <w:szCs w:val="24"/>
        </w:rPr>
        <w:t xml:space="preserve">bila </w:t>
      </w:r>
      <w:r w:rsidRPr="00BE643B">
        <w:rPr>
          <w:rFonts w:ascii="Arial" w:hAnsi="Arial" w:cs="Arial"/>
          <w:sz w:val="24"/>
          <w:szCs w:val="24"/>
        </w:rPr>
        <w:t xml:space="preserve">organizirana tudi izobraževanja za </w:t>
      </w:r>
      <w:r w:rsidR="003F040F" w:rsidRPr="00BE643B">
        <w:rPr>
          <w:rFonts w:ascii="Arial" w:hAnsi="Arial" w:cs="Arial"/>
          <w:sz w:val="24"/>
          <w:szCs w:val="24"/>
        </w:rPr>
        <w:t>strokovne delavke vrtca</w:t>
      </w:r>
      <w:r w:rsidRPr="00BE643B">
        <w:rPr>
          <w:rFonts w:ascii="Arial" w:hAnsi="Arial" w:cs="Arial"/>
          <w:sz w:val="24"/>
          <w:szCs w:val="24"/>
        </w:rPr>
        <w:t>, ki nudijo strokovno podprte vsebine povezane z zdravjem.</w:t>
      </w:r>
      <w:r w:rsidR="00307567">
        <w:rPr>
          <w:rFonts w:ascii="Arial" w:hAnsi="Arial" w:cs="Arial"/>
          <w:sz w:val="24"/>
          <w:szCs w:val="24"/>
        </w:rPr>
        <w:t xml:space="preserve"> Organizirani sta bili dve izobraževanji in sicer v jesenskem in spomladanskem delu. Udeležilo se ga je 1</w:t>
      </w:r>
      <w:r w:rsidR="00AC6DBE">
        <w:rPr>
          <w:rFonts w:ascii="Arial" w:hAnsi="Arial" w:cs="Arial"/>
          <w:sz w:val="24"/>
          <w:szCs w:val="24"/>
        </w:rPr>
        <w:t>1</w:t>
      </w:r>
      <w:r w:rsidR="00307567">
        <w:rPr>
          <w:rFonts w:ascii="Arial" w:hAnsi="Arial" w:cs="Arial"/>
          <w:sz w:val="24"/>
          <w:szCs w:val="24"/>
        </w:rPr>
        <w:t xml:space="preserve"> strokovnih delavk vrtca.</w:t>
      </w:r>
      <w:r w:rsidR="00AC6DBE">
        <w:rPr>
          <w:rFonts w:ascii="Arial" w:hAnsi="Arial" w:cs="Arial"/>
          <w:sz w:val="24"/>
          <w:szCs w:val="24"/>
        </w:rPr>
        <w:t xml:space="preserve"> Na pomladnem izobraževanju je primer dobre prakse predstavila tudi vzgojiteljica Tina Mlinar </w:t>
      </w:r>
      <w:proofErr w:type="spellStart"/>
      <w:r w:rsidR="00AC6DBE">
        <w:rPr>
          <w:rFonts w:ascii="Arial" w:hAnsi="Arial" w:cs="Arial"/>
          <w:sz w:val="24"/>
          <w:szCs w:val="24"/>
        </w:rPr>
        <w:t>Rozinger</w:t>
      </w:r>
      <w:proofErr w:type="spellEnd"/>
      <w:r w:rsidR="00AC6DBE">
        <w:rPr>
          <w:rFonts w:ascii="Arial" w:hAnsi="Arial" w:cs="Arial"/>
          <w:sz w:val="24"/>
          <w:szCs w:val="24"/>
        </w:rPr>
        <w:t>.</w:t>
      </w:r>
    </w:p>
    <w:p w:rsidR="00495614" w:rsidRPr="00BE643B" w:rsidRDefault="00495614" w:rsidP="00495614">
      <w:pPr>
        <w:spacing w:after="0" w:line="240" w:lineRule="auto"/>
        <w:rPr>
          <w:rFonts w:ascii="Arial" w:eastAsia="Times New Roman" w:hAnsi="Arial" w:cs="Arial"/>
          <w:sz w:val="24"/>
          <w:szCs w:val="24"/>
          <w:lang w:eastAsia="sl-SI"/>
        </w:rPr>
      </w:pPr>
      <w:r w:rsidRPr="00BE643B">
        <w:rPr>
          <w:rFonts w:ascii="Arial" w:eastAsia="Times New Roman" w:hAnsi="Arial" w:cs="Arial"/>
          <w:sz w:val="24"/>
          <w:szCs w:val="24"/>
          <w:lang w:eastAsia="sl-SI"/>
        </w:rPr>
        <w:t>Prezentacije izobraževanja so bile:</w:t>
      </w:r>
    </w:p>
    <w:p w:rsidR="00495614" w:rsidRDefault="00495614" w:rsidP="00495614">
      <w:pPr>
        <w:pStyle w:val="Odstavekseznama"/>
        <w:numPr>
          <w:ilvl w:val="0"/>
          <w:numId w:val="8"/>
        </w:numPr>
        <w:spacing w:after="0" w:line="240" w:lineRule="auto"/>
        <w:rPr>
          <w:rFonts w:ascii="Arial" w:eastAsia="Times New Roman" w:hAnsi="Arial" w:cs="Arial"/>
          <w:sz w:val="24"/>
          <w:szCs w:val="24"/>
          <w:lang w:eastAsia="sl-SI"/>
        </w:rPr>
      </w:pPr>
      <w:r w:rsidRPr="00BE643B">
        <w:rPr>
          <w:rFonts w:ascii="Arial" w:eastAsia="Times New Roman" w:hAnsi="Arial" w:cs="Arial"/>
          <w:sz w:val="24"/>
          <w:szCs w:val="24"/>
          <w:lang w:eastAsia="sl-SI"/>
        </w:rPr>
        <w:t>primeri dobre prakse</w:t>
      </w:r>
      <w:r w:rsidR="00DC7F38">
        <w:rPr>
          <w:rFonts w:ascii="Arial" w:eastAsia="Times New Roman" w:hAnsi="Arial" w:cs="Arial"/>
          <w:sz w:val="24"/>
          <w:szCs w:val="24"/>
          <w:lang w:eastAsia="sl-SI"/>
        </w:rPr>
        <w:t xml:space="preserve"> (med njimi tudi </w:t>
      </w:r>
      <w:r w:rsidR="00AC6DBE">
        <w:rPr>
          <w:rFonts w:ascii="Arial" w:eastAsia="Times New Roman" w:hAnsi="Arial" w:cs="Arial"/>
          <w:sz w:val="24"/>
          <w:szCs w:val="24"/>
          <w:lang w:eastAsia="sl-SI"/>
        </w:rPr>
        <w:t xml:space="preserve">Tina M. </w:t>
      </w:r>
      <w:proofErr w:type="spellStart"/>
      <w:r w:rsidR="00AC6DBE">
        <w:rPr>
          <w:rFonts w:ascii="Arial" w:eastAsia="Times New Roman" w:hAnsi="Arial" w:cs="Arial"/>
          <w:sz w:val="24"/>
          <w:szCs w:val="24"/>
          <w:lang w:eastAsia="sl-SI"/>
        </w:rPr>
        <w:t>Rozinger</w:t>
      </w:r>
      <w:proofErr w:type="spellEnd"/>
      <w:r w:rsidR="00DC7F38">
        <w:rPr>
          <w:rFonts w:ascii="Arial" w:eastAsia="Times New Roman" w:hAnsi="Arial" w:cs="Arial"/>
          <w:sz w:val="24"/>
          <w:szCs w:val="24"/>
          <w:lang w:eastAsia="sl-SI"/>
        </w:rPr>
        <w:t xml:space="preserve"> »</w:t>
      </w:r>
      <w:r w:rsidR="00AC6DBE">
        <w:rPr>
          <w:rFonts w:ascii="Arial" w:eastAsia="Times New Roman" w:hAnsi="Arial" w:cs="Arial"/>
          <w:sz w:val="24"/>
          <w:szCs w:val="24"/>
          <w:lang w:eastAsia="sl-SI"/>
        </w:rPr>
        <w:t>Babica in dedek</w:t>
      </w:r>
      <w:r w:rsidR="00DC7F38">
        <w:rPr>
          <w:rFonts w:ascii="Arial" w:eastAsia="Times New Roman" w:hAnsi="Arial" w:cs="Arial"/>
          <w:sz w:val="24"/>
          <w:szCs w:val="24"/>
          <w:lang w:eastAsia="sl-SI"/>
        </w:rPr>
        <w:t>«</w:t>
      </w:r>
      <w:r w:rsidRPr="00BE643B">
        <w:rPr>
          <w:rFonts w:ascii="Arial" w:eastAsia="Times New Roman" w:hAnsi="Arial" w:cs="Arial"/>
          <w:sz w:val="24"/>
          <w:szCs w:val="24"/>
          <w:lang w:eastAsia="sl-SI"/>
        </w:rPr>
        <w:t>,</w:t>
      </w:r>
    </w:p>
    <w:p w:rsidR="00186E95" w:rsidRDefault="00186E95" w:rsidP="00495614">
      <w:pPr>
        <w:pStyle w:val="Odstavekseznama"/>
        <w:numPr>
          <w:ilvl w:val="0"/>
          <w:numId w:val="8"/>
        </w:num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Doživljanje in sprejemanje smrti (Slovensko društvo hospic),</w:t>
      </w:r>
    </w:p>
    <w:p w:rsidR="00AC6DBE" w:rsidRPr="00186E95" w:rsidRDefault="00186E95" w:rsidP="00186E95">
      <w:pPr>
        <w:pStyle w:val="Odstavekseznama"/>
        <w:numPr>
          <w:ilvl w:val="0"/>
          <w:numId w:val="8"/>
        </w:numPr>
        <w:spacing w:after="0" w:line="240" w:lineRule="auto"/>
        <w:rPr>
          <w:rFonts w:ascii="Arial" w:hAnsi="Arial" w:cs="Arial"/>
          <w:sz w:val="24"/>
          <w:szCs w:val="24"/>
        </w:rPr>
      </w:pPr>
      <w:r>
        <w:rPr>
          <w:rFonts w:ascii="Arial" w:eastAsia="Times New Roman" w:hAnsi="Arial" w:cs="Arial"/>
          <w:sz w:val="24"/>
          <w:szCs w:val="24"/>
          <w:lang w:eastAsia="sl-SI"/>
        </w:rPr>
        <w:t>Gibanje otrok – naložba za vse življenje (Tjaša Knific, NIJZ),</w:t>
      </w:r>
    </w:p>
    <w:p w:rsidR="00186E95" w:rsidRPr="00186E95" w:rsidRDefault="00186E95" w:rsidP="00186E95">
      <w:pPr>
        <w:pStyle w:val="Odstavekseznama"/>
        <w:numPr>
          <w:ilvl w:val="0"/>
          <w:numId w:val="8"/>
        </w:numPr>
        <w:spacing w:after="0" w:line="240" w:lineRule="auto"/>
        <w:rPr>
          <w:rFonts w:ascii="Arial" w:hAnsi="Arial" w:cs="Arial"/>
          <w:sz w:val="24"/>
          <w:szCs w:val="24"/>
        </w:rPr>
      </w:pPr>
      <w:r>
        <w:rPr>
          <w:rFonts w:ascii="Arial" w:eastAsia="Times New Roman" w:hAnsi="Arial" w:cs="Arial"/>
          <w:sz w:val="24"/>
          <w:szCs w:val="24"/>
          <w:lang w:eastAsia="sl-SI"/>
        </w:rPr>
        <w:t>Prehrana skozi življenje (Simona Perčič, NIJZ),</w:t>
      </w:r>
    </w:p>
    <w:p w:rsidR="00186E95" w:rsidRPr="00186E95" w:rsidRDefault="00186E95" w:rsidP="00186E95">
      <w:pPr>
        <w:pStyle w:val="Odstavekseznama"/>
        <w:numPr>
          <w:ilvl w:val="0"/>
          <w:numId w:val="8"/>
        </w:numPr>
        <w:spacing w:after="0" w:line="240" w:lineRule="auto"/>
        <w:rPr>
          <w:rFonts w:ascii="Arial" w:hAnsi="Arial" w:cs="Arial"/>
          <w:sz w:val="24"/>
          <w:szCs w:val="24"/>
        </w:rPr>
      </w:pPr>
      <w:r>
        <w:rPr>
          <w:rFonts w:ascii="Arial" w:eastAsia="Times New Roman" w:hAnsi="Arial" w:cs="Arial"/>
          <w:sz w:val="24"/>
          <w:szCs w:val="24"/>
          <w:lang w:eastAsia="sl-SI"/>
        </w:rPr>
        <w:t>Staranje in preprečevanje krhkosti (Branko gabrovec, NIJZ),</w:t>
      </w:r>
    </w:p>
    <w:p w:rsidR="00186E95" w:rsidRDefault="00186E95" w:rsidP="00186E95">
      <w:pPr>
        <w:pStyle w:val="Odstavekseznama"/>
        <w:numPr>
          <w:ilvl w:val="0"/>
          <w:numId w:val="8"/>
        </w:numPr>
        <w:spacing w:after="0" w:line="240" w:lineRule="auto"/>
        <w:rPr>
          <w:rFonts w:ascii="Arial" w:hAnsi="Arial" w:cs="Arial"/>
          <w:sz w:val="24"/>
          <w:szCs w:val="24"/>
        </w:rPr>
      </w:pPr>
      <w:r>
        <w:rPr>
          <w:rFonts w:ascii="Arial" w:hAnsi="Arial" w:cs="Arial"/>
          <w:sz w:val="24"/>
          <w:szCs w:val="24"/>
        </w:rPr>
        <w:t>Branje tudi povezuje (Tilka Jamnik),</w:t>
      </w:r>
    </w:p>
    <w:p w:rsidR="00186E95" w:rsidRPr="00186E95" w:rsidRDefault="00186E95" w:rsidP="00186E95">
      <w:pPr>
        <w:pStyle w:val="Odstavekseznama"/>
        <w:numPr>
          <w:ilvl w:val="0"/>
          <w:numId w:val="8"/>
        </w:numPr>
        <w:spacing w:after="0" w:line="240" w:lineRule="auto"/>
        <w:rPr>
          <w:rFonts w:ascii="Arial" w:hAnsi="Arial" w:cs="Arial"/>
          <w:sz w:val="24"/>
          <w:szCs w:val="24"/>
        </w:rPr>
      </w:pPr>
      <w:r>
        <w:rPr>
          <w:rFonts w:ascii="Arial" w:hAnsi="Arial" w:cs="Arial"/>
          <w:sz w:val="24"/>
          <w:szCs w:val="24"/>
        </w:rPr>
        <w:t>Vrtec v strategiji dolgožive družbe (Nives L. Žbogar, NIJZ).</w:t>
      </w:r>
    </w:p>
    <w:p w:rsidR="00BF787A" w:rsidRPr="00BE643B" w:rsidRDefault="00BF787A">
      <w:pPr>
        <w:rPr>
          <w:rFonts w:ascii="Arial" w:hAnsi="Arial" w:cs="Arial"/>
        </w:rPr>
      </w:pPr>
    </w:p>
    <w:p w:rsidR="00C41601" w:rsidRDefault="00C41601" w:rsidP="00BF787A">
      <w:pPr>
        <w:jc w:val="both"/>
        <w:rPr>
          <w:rFonts w:ascii="Arial" w:hAnsi="Arial" w:cs="Arial"/>
          <w:sz w:val="24"/>
          <w:szCs w:val="24"/>
        </w:rPr>
      </w:pPr>
      <w:r>
        <w:rPr>
          <w:rFonts w:ascii="Arial" w:hAnsi="Arial" w:cs="Arial"/>
          <w:sz w:val="24"/>
          <w:szCs w:val="24"/>
        </w:rPr>
        <w:t>Sklepna misel:</w:t>
      </w:r>
    </w:p>
    <w:p w:rsidR="00186E95" w:rsidRPr="00186E95" w:rsidRDefault="00186E95" w:rsidP="00186E95">
      <w:pPr>
        <w:pStyle w:val="Navadensplet"/>
        <w:rPr>
          <w:rFonts w:ascii="Arial" w:hAnsi="Arial" w:cs="Arial"/>
        </w:rPr>
      </w:pPr>
      <w:r w:rsidRPr="00186E95">
        <w:rPr>
          <w:rFonts w:ascii="Arial" w:hAnsi="Arial" w:cs="Arial"/>
        </w:rPr>
        <w:t>V vsakem okolju živijo tudi starejši prebivalci, ki imajo določena znanja, izkušnje in čas, da jih lahko podelijo z mlado generacijo.</w:t>
      </w:r>
    </w:p>
    <w:p w:rsidR="00BF787A" w:rsidRPr="00BE643B" w:rsidRDefault="00BF787A" w:rsidP="00BF787A">
      <w:pPr>
        <w:jc w:val="both"/>
        <w:rPr>
          <w:rFonts w:ascii="Arial" w:hAnsi="Arial" w:cs="Arial"/>
          <w:sz w:val="24"/>
          <w:szCs w:val="24"/>
        </w:rPr>
      </w:pPr>
    </w:p>
    <w:p w:rsidR="00BF787A" w:rsidRPr="00BE643B" w:rsidRDefault="00BF787A" w:rsidP="00BF787A">
      <w:pPr>
        <w:spacing w:after="0" w:line="240" w:lineRule="auto"/>
        <w:jc w:val="right"/>
        <w:rPr>
          <w:rFonts w:ascii="Arial" w:eastAsia="Times New Roman" w:hAnsi="Arial" w:cs="Arial"/>
          <w:sz w:val="24"/>
          <w:szCs w:val="24"/>
          <w:lang w:eastAsia="sl-SI"/>
        </w:rPr>
      </w:pPr>
      <w:r w:rsidRPr="00BE643B">
        <w:rPr>
          <w:rFonts w:ascii="Arial" w:eastAsia="Times New Roman" w:hAnsi="Arial" w:cs="Arial"/>
          <w:sz w:val="24"/>
          <w:szCs w:val="24"/>
          <w:lang w:eastAsia="sl-SI"/>
        </w:rPr>
        <w:t>Poročilo zapisala vodja projekta:</w:t>
      </w:r>
    </w:p>
    <w:p w:rsidR="00BF787A" w:rsidRPr="00BE643B" w:rsidRDefault="00BF787A" w:rsidP="00BF787A">
      <w:pPr>
        <w:spacing w:after="0" w:line="240" w:lineRule="auto"/>
        <w:jc w:val="right"/>
        <w:rPr>
          <w:rFonts w:ascii="Arial" w:eastAsia="Times New Roman" w:hAnsi="Arial" w:cs="Arial"/>
          <w:sz w:val="24"/>
          <w:szCs w:val="24"/>
          <w:lang w:eastAsia="sl-SI"/>
        </w:rPr>
      </w:pPr>
      <w:r w:rsidRPr="00BE643B">
        <w:rPr>
          <w:rFonts w:ascii="Arial" w:eastAsia="Times New Roman" w:hAnsi="Arial" w:cs="Arial"/>
          <w:sz w:val="24"/>
          <w:szCs w:val="24"/>
          <w:lang w:eastAsia="sl-SI"/>
        </w:rPr>
        <w:t>Danica Zorko</w:t>
      </w:r>
    </w:p>
    <w:p w:rsidR="00BF787A" w:rsidRPr="00BE643B" w:rsidRDefault="00BF787A" w:rsidP="00BF787A">
      <w:pPr>
        <w:jc w:val="right"/>
        <w:rPr>
          <w:rFonts w:ascii="Arial" w:hAnsi="Arial" w:cs="Arial"/>
          <w:sz w:val="24"/>
          <w:szCs w:val="24"/>
        </w:rPr>
      </w:pPr>
    </w:p>
    <w:p w:rsidR="008F64CD" w:rsidRPr="00BE643B" w:rsidRDefault="008F64CD">
      <w:pPr>
        <w:rPr>
          <w:rFonts w:ascii="Arial" w:hAnsi="Arial" w:cs="Arial"/>
        </w:rPr>
      </w:pPr>
    </w:p>
    <w:sectPr w:rsidR="008F64CD" w:rsidRPr="00BE6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60B"/>
    <w:multiLevelType w:val="hybridMultilevel"/>
    <w:tmpl w:val="EBBABDB2"/>
    <w:lvl w:ilvl="0" w:tplc="DE168DF8">
      <w:start w:val="1"/>
      <w:numFmt w:val="bullet"/>
      <w:lvlText w:val=""/>
      <w:lvlJc w:val="left"/>
      <w:pPr>
        <w:tabs>
          <w:tab w:val="num" w:pos="720"/>
        </w:tabs>
        <w:ind w:left="720" w:hanging="360"/>
      </w:pPr>
      <w:rPr>
        <w:rFonts w:ascii="Wingdings 2" w:hAnsi="Wingdings 2" w:hint="default"/>
      </w:rPr>
    </w:lvl>
    <w:lvl w:ilvl="1" w:tplc="E68E59D4">
      <w:start w:val="494"/>
      <w:numFmt w:val="bullet"/>
      <w:lvlText w:val=""/>
      <w:lvlJc w:val="left"/>
      <w:pPr>
        <w:tabs>
          <w:tab w:val="num" w:pos="1440"/>
        </w:tabs>
        <w:ind w:left="1440" w:hanging="360"/>
      </w:pPr>
      <w:rPr>
        <w:rFonts w:ascii="Wingdings 2" w:hAnsi="Wingdings 2" w:hint="default"/>
      </w:rPr>
    </w:lvl>
    <w:lvl w:ilvl="2" w:tplc="B3CC0FAE" w:tentative="1">
      <w:start w:val="1"/>
      <w:numFmt w:val="bullet"/>
      <w:lvlText w:val=""/>
      <w:lvlJc w:val="left"/>
      <w:pPr>
        <w:tabs>
          <w:tab w:val="num" w:pos="2160"/>
        </w:tabs>
        <w:ind w:left="2160" w:hanging="360"/>
      </w:pPr>
      <w:rPr>
        <w:rFonts w:ascii="Wingdings 2" w:hAnsi="Wingdings 2" w:hint="default"/>
      </w:rPr>
    </w:lvl>
    <w:lvl w:ilvl="3" w:tplc="CAC2F740" w:tentative="1">
      <w:start w:val="1"/>
      <w:numFmt w:val="bullet"/>
      <w:lvlText w:val=""/>
      <w:lvlJc w:val="left"/>
      <w:pPr>
        <w:tabs>
          <w:tab w:val="num" w:pos="2880"/>
        </w:tabs>
        <w:ind w:left="2880" w:hanging="360"/>
      </w:pPr>
      <w:rPr>
        <w:rFonts w:ascii="Wingdings 2" w:hAnsi="Wingdings 2" w:hint="default"/>
      </w:rPr>
    </w:lvl>
    <w:lvl w:ilvl="4" w:tplc="E9FAE1A6" w:tentative="1">
      <w:start w:val="1"/>
      <w:numFmt w:val="bullet"/>
      <w:lvlText w:val=""/>
      <w:lvlJc w:val="left"/>
      <w:pPr>
        <w:tabs>
          <w:tab w:val="num" w:pos="3600"/>
        </w:tabs>
        <w:ind w:left="3600" w:hanging="360"/>
      </w:pPr>
      <w:rPr>
        <w:rFonts w:ascii="Wingdings 2" w:hAnsi="Wingdings 2" w:hint="default"/>
      </w:rPr>
    </w:lvl>
    <w:lvl w:ilvl="5" w:tplc="60BEF2AE" w:tentative="1">
      <w:start w:val="1"/>
      <w:numFmt w:val="bullet"/>
      <w:lvlText w:val=""/>
      <w:lvlJc w:val="left"/>
      <w:pPr>
        <w:tabs>
          <w:tab w:val="num" w:pos="4320"/>
        </w:tabs>
        <w:ind w:left="4320" w:hanging="360"/>
      </w:pPr>
      <w:rPr>
        <w:rFonts w:ascii="Wingdings 2" w:hAnsi="Wingdings 2" w:hint="default"/>
      </w:rPr>
    </w:lvl>
    <w:lvl w:ilvl="6" w:tplc="C47AFE48" w:tentative="1">
      <w:start w:val="1"/>
      <w:numFmt w:val="bullet"/>
      <w:lvlText w:val=""/>
      <w:lvlJc w:val="left"/>
      <w:pPr>
        <w:tabs>
          <w:tab w:val="num" w:pos="5040"/>
        </w:tabs>
        <w:ind w:left="5040" w:hanging="360"/>
      </w:pPr>
      <w:rPr>
        <w:rFonts w:ascii="Wingdings 2" w:hAnsi="Wingdings 2" w:hint="default"/>
      </w:rPr>
    </w:lvl>
    <w:lvl w:ilvl="7" w:tplc="D14A78F2" w:tentative="1">
      <w:start w:val="1"/>
      <w:numFmt w:val="bullet"/>
      <w:lvlText w:val=""/>
      <w:lvlJc w:val="left"/>
      <w:pPr>
        <w:tabs>
          <w:tab w:val="num" w:pos="5760"/>
        </w:tabs>
        <w:ind w:left="5760" w:hanging="360"/>
      </w:pPr>
      <w:rPr>
        <w:rFonts w:ascii="Wingdings 2" w:hAnsi="Wingdings 2" w:hint="default"/>
      </w:rPr>
    </w:lvl>
    <w:lvl w:ilvl="8" w:tplc="4C3AD06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70010FB"/>
    <w:multiLevelType w:val="multilevel"/>
    <w:tmpl w:val="65BA1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A17744"/>
    <w:multiLevelType w:val="multilevel"/>
    <w:tmpl w:val="7A02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A6840"/>
    <w:multiLevelType w:val="multilevel"/>
    <w:tmpl w:val="419E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12EDB"/>
    <w:multiLevelType w:val="multilevel"/>
    <w:tmpl w:val="A782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D6506"/>
    <w:multiLevelType w:val="multilevel"/>
    <w:tmpl w:val="B954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50434"/>
    <w:multiLevelType w:val="hybridMultilevel"/>
    <w:tmpl w:val="DD1ADB90"/>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7" w15:restartNumberingAfterBreak="0">
    <w:nsid w:val="49132D68"/>
    <w:multiLevelType w:val="multilevel"/>
    <w:tmpl w:val="457E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80C40"/>
    <w:multiLevelType w:val="multilevel"/>
    <w:tmpl w:val="6142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C24B5"/>
    <w:multiLevelType w:val="hybridMultilevel"/>
    <w:tmpl w:val="D56E58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1120D89"/>
    <w:multiLevelType w:val="multilevel"/>
    <w:tmpl w:val="C434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B4C4D"/>
    <w:multiLevelType w:val="hybridMultilevel"/>
    <w:tmpl w:val="B2E808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3"/>
  </w:num>
  <w:num w:numId="6">
    <w:abstractNumId w:val="11"/>
  </w:num>
  <w:num w:numId="7">
    <w:abstractNumId w:val="9"/>
  </w:num>
  <w:num w:numId="8">
    <w:abstractNumId w:val="6"/>
  </w:num>
  <w:num w:numId="9">
    <w:abstractNumId w:val="8"/>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CD"/>
    <w:rsid w:val="00006C66"/>
    <w:rsid w:val="00010B5E"/>
    <w:rsid w:val="00010BC4"/>
    <w:rsid w:val="00012E0C"/>
    <w:rsid w:val="00014A49"/>
    <w:rsid w:val="000269F1"/>
    <w:rsid w:val="00032B3F"/>
    <w:rsid w:val="0003644A"/>
    <w:rsid w:val="000372F8"/>
    <w:rsid w:val="00057083"/>
    <w:rsid w:val="000603E5"/>
    <w:rsid w:val="000661FD"/>
    <w:rsid w:val="0006628F"/>
    <w:rsid w:val="000D2667"/>
    <w:rsid w:val="000E0271"/>
    <w:rsid w:val="000F35CD"/>
    <w:rsid w:val="00117FDA"/>
    <w:rsid w:val="0012072F"/>
    <w:rsid w:val="00152BF9"/>
    <w:rsid w:val="00160146"/>
    <w:rsid w:val="0017770E"/>
    <w:rsid w:val="00186E95"/>
    <w:rsid w:val="00187D7F"/>
    <w:rsid w:val="001952A2"/>
    <w:rsid w:val="001A51B5"/>
    <w:rsid w:val="001A7423"/>
    <w:rsid w:val="001B3869"/>
    <w:rsid w:val="001B6D47"/>
    <w:rsid w:val="001C0F6B"/>
    <w:rsid w:val="001C4398"/>
    <w:rsid w:val="001C4887"/>
    <w:rsid w:val="001D1022"/>
    <w:rsid w:val="001D5A4F"/>
    <w:rsid w:val="001F2554"/>
    <w:rsid w:val="002015F9"/>
    <w:rsid w:val="00203BCA"/>
    <w:rsid w:val="002244CB"/>
    <w:rsid w:val="00225412"/>
    <w:rsid w:val="0024473A"/>
    <w:rsid w:val="0025246E"/>
    <w:rsid w:val="00263B43"/>
    <w:rsid w:val="00270426"/>
    <w:rsid w:val="00283501"/>
    <w:rsid w:val="0028465F"/>
    <w:rsid w:val="00287144"/>
    <w:rsid w:val="00295022"/>
    <w:rsid w:val="002A65CA"/>
    <w:rsid w:val="002B00EB"/>
    <w:rsid w:val="002D0F2D"/>
    <w:rsid w:val="00306F3C"/>
    <w:rsid w:val="00307567"/>
    <w:rsid w:val="00311917"/>
    <w:rsid w:val="00311B53"/>
    <w:rsid w:val="00314628"/>
    <w:rsid w:val="0032307D"/>
    <w:rsid w:val="00326684"/>
    <w:rsid w:val="00331F7F"/>
    <w:rsid w:val="0033702C"/>
    <w:rsid w:val="00341167"/>
    <w:rsid w:val="00360E7F"/>
    <w:rsid w:val="00381CDD"/>
    <w:rsid w:val="00383747"/>
    <w:rsid w:val="0038438B"/>
    <w:rsid w:val="003850BA"/>
    <w:rsid w:val="003902D6"/>
    <w:rsid w:val="00391C28"/>
    <w:rsid w:val="003A5645"/>
    <w:rsid w:val="003B1DE8"/>
    <w:rsid w:val="003B269C"/>
    <w:rsid w:val="003B7540"/>
    <w:rsid w:val="003C7119"/>
    <w:rsid w:val="003D1155"/>
    <w:rsid w:val="003E44FE"/>
    <w:rsid w:val="003F040F"/>
    <w:rsid w:val="003F7370"/>
    <w:rsid w:val="00400830"/>
    <w:rsid w:val="004127BE"/>
    <w:rsid w:val="004275C7"/>
    <w:rsid w:val="004403CC"/>
    <w:rsid w:val="00454C71"/>
    <w:rsid w:val="0049511D"/>
    <w:rsid w:val="00495614"/>
    <w:rsid w:val="004C1AEA"/>
    <w:rsid w:val="004C303C"/>
    <w:rsid w:val="004D197B"/>
    <w:rsid w:val="004E1F50"/>
    <w:rsid w:val="004F2190"/>
    <w:rsid w:val="004F2837"/>
    <w:rsid w:val="00503580"/>
    <w:rsid w:val="00510B63"/>
    <w:rsid w:val="00534B72"/>
    <w:rsid w:val="00571BC4"/>
    <w:rsid w:val="005A30C9"/>
    <w:rsid w:val="005B49D7"/>
    <w:rsid w:val="006264F3"/>
    <w:rsid w:val="00627D94"/>
    <w:rsid w:val="0063076F"/>
    <w:rsid w:val="00646FFD"/>
    <w:rsid w:val="00655814"/>
    <w:rsid w:val="0067099C"/>
    <w:rsid w:val="006730CD"/>
    <w:rsid w:val="006757CB"/>
    <w:rsid w:val="006B0E0C"/>
    <w:rsid w:val="006B252A"/>
    <w:rsid w:val="006D3474"/>
    <w:rsid w:val="006F3613"/>
    <w:rsid w:val="00711742"/>
    <w:rsid w:val="00713527"/>
    <w:rsid w:val="00717724"/>
    <w:rsid w:val="00734538"/>
    <w:rsid w:val="00735EAF"/>
    <w:rsid w:val="007534C3"/>
    <w:rsid w:val="007552F5"/>
    <w:rsid w:val="00762E2D"/>
    <w:rsid w:val="00763F4E"/>
    <w:rsid w:val="00764B22"/>
    <w:rsid w:val="007841A7"/>
    <w:rsid w:val="007857FA"/>
    <w:rsid w:val="00786864"/>
    <w:rsid w:val="007B33A3"/>
    <w:rsid w:val="007D13DE"/>
    <w:rsid w:val="007D66A0"/>
    <w:rsid w:val="007E02B0"/>
    <w:rsid w:val="007F255D"/>
    <w:rsid w:val="007F4A93"/>
    <w:rsid w:val="007F6BA1"/>
    <w:rsid w:val="0080195F"/>
    <w:rsid w:val="00807969"/>
    <w:rsid w:val="0081050C"/>
    <w:rsid w:val="00814A09"/>
    <w:rsid w:val="0084743E"/>
    <w:rsid w:val="008614B4"/>
    <w:rsid w:val="008675D6"/>
    <w:rsid w:val="00870BDA"/>
    <w:rsid w:val="008A7B93"/>
    <w:rsid w:val="008C0D9A"/>
    <w:rsid w:val="008D53C3"/>
    <w:rsid w:val="008E6D84"/>
    <w:rsid w:val="008F64CD"/>
    <w:rsid w:val="009065A2"/>
    <w:rsid w:val="009120B0"/>
    <w:rsid w:val="00912879"/>
    <w:rsid w:val="009220C7"/>
    <w:rsid w:val="00924457"/>
    <w:rsid w:val="00932EA0"/>
    <w:rsid w:val="009377FE"/>
    <w:rsid w:val="00952E12"/>
    <w:rsid w:val="00963E24"/>
    <w:rsid w:val="0096706D"/>
    <w:rsid w:val="009753F9"/>
    <w:rsid w:val="00984500"/>
    <w:rsid w:val="009A6865"/>
    <w:rsid w:val="009B5DB8"/>
    <w:rsid w:val="009B696A"/>
    <w:rsid w:val="009B6F59"/>
    <w:rsid w:val="009C6506"/>
    <w:rsid w:val="009E2F4A"/>
    <w:rsid w:val="009F045A"/>
    <w:rsid w:val="009F7824"/>
    <w:rsid w:val="00A00313"/>
    <w:rsid w:val="00A06FAF"/>
    <w:rsid w:val="00A1480A"/>
    <w:rsid w:val="00A16CBE"/>
    <w:rsid w:val="00A25B0D"/>
    <w:rsid w:val="00A33DA5"/>
    <w:rsid w:val="00A37125"/>
    <w:rsid w:val="00A51025"/>
    <w:rsid w:val="00A56BE6"/>
    <w:rsid w:val="00A66255"/>
    <w:rsid w:val="00A705B8"/>
    <w:rsid w:val="00A73B8C"/>
    <w:rsid w:val="00A80674"/>
    <w:rsid w:val="00A84BBC"/>
    <w:rsid w:val="00A86516"/>
    <w:rsid w:val="00A87A1C"/>
    <w:rsid w:val="00A9411A"/>
    <w:rsid w:val="00AB3A03"/>
    <w:rsid w:val="00AC6DBE"/>
    <w:rsid w:val="00AC7931"/>
    <w:rsid w:val="00AF2949"/>
    <w:rsid w:val="00AF40BE"/>
    <w:rsid w:val="00AF47BA"/>
    <w:rsid w:val="00B42865"/>
    <w:rsid w:val="00B56D9D"/>
    <w:rsid w:val="00B64312"/>
    <w:rsid w:val="00B72A04"/>
    <w:rsid w:val="00B872AF"/>
    <w:rsid w:val="00B9339C"/>
    <w:rsid w:val="00BA579B"/>
    <w:rsid w:val="00BA7C7C"/>
    <w:rsid w:val="00BD0B1A"/>
    <w:rsid w:val="00BE486B"/>
    <w:rsid w:val="00BE643B"/>
    <w:rsid w:val="00BF787A"/>
    <w:rsid w:val="00C033F0"/>
    <w:rsid w:val="00C108AD"/>
    <w:rsid w:val="00C33627"/>
    <w:rsid w:val="00C41601"/>
    <w:rsid w:val="00C42F9B"/>
    <w:rsid w:val="00C47FF1"/>
    <w:rsid w:val="00C95CF0"/>
    <w:rsid w:val="00C9603A"/>
    <w:rsid w:val="00CB6472"/>
    <w:rsid w:val="00CC5B2C"/>
    <w:rsid w:val="00CD0DB2"/>
    <w:rsid w:val="00CD4A2E"/>
    <w:rsid w:val="00CE2261"/>
    <w:rsid w:val="00CF5ADC"/>
    <w:rsid w:val="00D11D11"/>
    <w:rsid w:val="00D25D35"/>
    <w:rsid w:val="00D268BC"/>
    <w:rsid w:val="00D47351"/>
    <w:rsid w:val="00D53DC4"/>
    <w:rsid w:val="00D60271"/>
    <w:rsid w:val="00D62AC9"/>
    <w:rsid w:val="00D7297E"/>
    <w:rsid w:val="00DA11EA"/>
    <w:rsid w:val="00DA2C13"/>
    <w:rsid w:val="00DB2170"/>
    <w:rsid w:val="00DB5900"/>
    <w:rsid w:val="00DC7F38"/>
    <w:rsid w:val="00DF7300"/>
    <w:rsid w:val="00E22976"/>
    <w:rsid w:val="00E23296"/>
    <w:rsid w:val="00E232EB"/>
    <w:rsid w:val="00E350BA"/>
    <w:rsid w:val="00E35E1A"/>
    <w:rsid w:val="00E63BC8"/>
    <w:rsid w:val="00E64402"/>
    <w:rsid w:val="00E85A4D"/>
    <w:rsid w:val="00E87975"/>
    <w:rsid w:val="00E91B01"/>
    <w:rsid w:val="00E96160"/>
    <w:rsid w:val="00EA6407"/>
    <w:rsid w:val="00EA7D11"/>
    <w:rsid w:val="00EC00AF"/>
    <w:rsid w:val="00EC2FC5"/>
    <w:rsid w:val="00ED402A"/>
    <w:rsid w:val="00ED4E98"/>
    <w:rsid w:val="00ED59D4"/>
    <w:rsid w:val="00EE67D9"/>
    <w:rsid w:val="00EF546E"/>
    <w:rsid w:val="00F05055"/>
    <w:rsid w:val="00F11BAA"/>
    <w:rsid w:val="00F172A4"/>
    <w:rsid w:val="00F17623"/>
    <w:rsid w:val="00F27E0B"/>
    <w:rsid w:val="00F30700"/>
    <w:rsid w:val="00F36419"/>
    <w:rsid w:val="00F447D7"/>
    <w:rsid w:val="00F52CB9"/>
    <w:rsid w:val="00F55AE5"/>
    <w:rsid w:val="00F65A30"/>
    <w:rsid w:val="00F67FB7"/>
    <w:rsid w:val="00F75766"/>
    <w:rsid w:val="00F830D5"/>
    <w:rsid w:val="00FB3286"/>
    <w:rsid w:val="00FC0452"/>
    <w:rsid w:val="00FC3EAE"/>
    <w:rsid w:val="00FE278E"/>
    <w:rsid w:val="00FE2C35"/>
    <w:rsid w:val="00FE59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ABAC"/>
  <w15:chartTrackingRefBased/>
  <w15:docId w15:val="{5F7632E6-F945-462F-86F5-3ADFD520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8F64C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8F64CD"/>
    <w:rPr>
      <w:i/>
      <w:iCs/>
    </w:rPr>
  </w:style>
  <w:style w:type="character" w:styleId="Krepko">
    <w:name w:val="Strong"/>
    <w:basedOn w:val="Privzetapisavaodstavka"/>
    <w:uiPriority w:val="22"/>
    <w:qFormat/>
    <w:rsid w:val="008F64CD"/>
    <w:rPr>
      <w:b/>
      <w:bCs/>
    </w:rPr>
  </w:style>
  <w:style w:type="character" w:styleId="Hiperpovezava">
    <w:name w:val="Hyperlink"/>
    <w:basedOn w:val="Privzetapisavaodstavka"/>
    <w:uiPriority w:val="99"/>
    <w:semiHidden/>
    <w:unhideWhenUsed/>
    <w:rsid w:val="008F64CD"/>
    <w:rPr>
      <w:color w:val="0000FF"/>
      <w:u w:val="single"/>
    </w:rPr>
  </w:style>
  <w:style w:type="paragraph" w:styleId="Brezrazmikov">
    <w:name w:val="No Spacing"/>
    <w:uiPriority w:val="1"/>
    <w:qFormat/>
    <w:rsid w:val="008F64CD"/>
    <w:pPr>
      <w:spacing w:after="0" w:line="240" w:lineRule="auto"/>
    </w:pPr>
  </w:style>
  <w:style w:type="paragraph" w:styleId="Odstavekseznama">
    <w:name w:val="List Paragraph"/>
    <w:basedOn w:val="Navaden"/>
    <w:uiPriority w:val="34"/>
    <w:qFormat/>
    <w:rsid w:val="00495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2167">
      <w:bodyDiv w:val="1"/>
      <w:marLeft w:val="0"/>
      <w:marRight w:val="0"/>
      <w:marTop w:val="0"/>
      <w:marBottom w:val="0"/>
      <w:divBdr>
        <w:top w:val="none" w:sz="0" w:space="0" w:color="auto"/>
        <w:left w:val="none" w:sz="0" w:space="0" w:color="auto"/>
        <w:bottom w:val="none" w:sz="0" w:space="0" w:color="auto"/>
        <w:right w:val="none" w:sz="0" w:space="0" w:color="auto"/>
      </w:divBdr>
    </w:div>
    <w:div w:id="257445205">
      <w:bodyDiv w:val="1"/>
      <w:marLeft w:val="0"/>
      <w:marRight w:val="0"/>
      <w:marTop w:val="0"/>
      <w:marBottom w:val="0"/>
      <w:divBdr>
        <w:top w:val="none" w:sz="0" w:space="0" w:color="auto"/>
        <w:left w:val="none" w:sz="0" w:space="0" w:color="auto"/>
        <w:bottom w:val="none" w:sz="0" w:space="0" w:color="auto"/>
        <w:right w:val="none" w:sz="0" w:space="0" w:color="auto"/>
      </w:divBdr>
    </w:div>
    <w:div w:id="827405329">
      <w:bodyDiv w:val="1"/>
      <w:marLeft w:val="0"/>
      <w:marRight w:val="0"/>
      <w:marTop w:val="0"/>
      <w:marBottom w:val="0"/>
      <w:divBdr>
        <w:top w:val="none" w:sz="0" w:space="0" w:color="auto"/>
        <w:left w:val="none" w:sz="0" w:space="0" w:color="auto"/>
        <w:bottom w:val="none" w:sz="0" w:space="0" w:color="auto"/>
        <w:right w:val="none" w:sz="0" w:space="0" w:color="auto"/>
      </w:divBdr>
    </w:div>
    <w:div w:id="843085268">
      <w:bodyDiv w:val="1"/>
      <w:marLeft w:val="0"/>
      <w:marRight w:val="0"/>
      <w:marTop w:val="0"/>
      <w:marBottom w:val="0"/>
      <w:divBdr>
        <w:top w:val="none" w:sz="0" w:space="0" w:color="auto"/>
        <w:left w:val="none" w:sz="0" w:space="0" w:color="auto"/>
        <w:bottom w:val="none" w:sz="0" w:space="0" w:color="auto"/>
        <w:right w:val="none" w:sz="0" w:space="0" w:color="auto"/>
      </w:divBdr>
    </w:div>
    <w:div w:id="992104045">
      <w:bodyDiv w:val="1"/>
      <w:marLeft w:val="0"/>
      <w:marRight w:val="0"/>
      <w:marTop w:val="0"/>
      <w:marBottom w:val="0"/>
      <w:divBdr>
        <w:top w:val="none" w:sz="0" w:space="0" w:color="auto"/>
        <w:left w:val="none" w:sz="0" w:space="0" w:color="auto"/>
        <w:bottom w:val="none" w:sz="0" w:space="0" w:color="auto"/>
        <w:right w:val="none" w:sz="0" w:space="0" w:color="auto"/>
      </w:divBdr>
      <w:divsChild>
        <w:div w:id="202328932">
          <w:marLeft w:val="0"/>
          <w:marRight w:val="0"/>
          <w:marTop w:val="0"/>
          <w:marBottom w:val="0"/>
          <w:divBdr>
            <w:top w:val="none" w:sz="0" w:space="0" w:color="auto"/>
            <w:left w:val="none" w:sz="0" w:space="0" w:color="auto"/>
            <w:bottom w:val="none" w:sz="0" w:space="0" w:color="auto"/>
            <w:right w:val="none" w:sz="0" w:space="0" w:color="auto"/>
          </w:divBdr>
        </w:div>
        <w:div w:id="1583416325">
          <w:marLeft w:val="0"/>
          <w:marRight w:val="0"/>
          <w:marTop w:val="0"/>
          <w:marBottom w:val="0"/>
          <w:divBdr>
            <w:top w:val="none" w:sz="0" w:space="0" w:color="auto"/>
            <w:left w:val="none" w:sz="0" w:space="0" w:color="auto"/>
            <w:bottom w:val="none" w:sz="0" w:space="0" w:color="auto"/>
            <w:right w:val="none" w:sz="0" w:space="0" w:color="auto"/>
          </w:divBdr>
        </w:div>
      </w:divsChild>
    </w:div>
    <w:div w:id="1173498626">
      <w:bodyDiv w:val="1"/>
      <w:marLeft w:val="0"/>
      <w:marRight w:val="0"/>
      <w:marTop w:val="0"/>
      <w:marBottom w:val="0"/>
      <w:divBdr>
        <w:top w:val="none" w:sz="0" w:space="0" w:color="auto"/>
        <w:left w:val="none" w:sz="0" w:space="0" w:color="auto"/>
        <w:bottom w:val="none" w:sz="0" w:space="0" w:color="auto"/>
        <w:right w:val="none" w:sz="0" w:space="0" w:color="auto"/>
      </w:divBdr>
    </w:div>
    <w:div w:id="19712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jz.si/zdravje-v-vrtcu"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477</Words>
  <Characters>2724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Dani</cp:lastModifiedBy>
  <cp:revision>10</cp:revision>
  <dcterms:created xsi:type="dcterms:W3CDTF">2016-06-28T13:25:00Z</dcterms:created>
  <dcterms:modified xsi:type="dcterms:W3CDTF">2019-06-11T05:36:00Z</dcterms:modified>
</cp:coreProperties>
</file>