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6A" w:rsidRDefault="004A716A" w:rsidP="004A716A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677AA">
        <w:rPr>
          <w:rFonts w:ascii="Arial" w:hAnsi="Arial" w:cs="Arial"/>
          <w:b/>
          <w:sz w:val="28"/>
          <w:szCs w:val="28"/>
        </w:rPr>
        <w:t xml:space="preserve">Poročilo o izvedbi programa »ZDRAVJE V VRTCU« </w:t>
      </w:r>
    </w:p>
    <w:p w:rsidR="004A716A" w:rsidRDefault="004A716A" w:rsidP="004A716A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677AA">
        <w:rPr>
          <w:rFonts w:ascii="Arial" w:hAnsi="Arial" w:cs="Arial"/>
          <w:b/>
          <w:sz w:val="28"/>
          <w:szCs w:val="28"/>
        </w:rPr>
        <w:t>v 1</w:t>
      </w:r>
      <w:r>
        <w:rPr>
          <w:rFonts w:ascii="Arial" w:hAnsi="Arial" w:cs="Arial"/>
          <w:b/>
          <w:sz w:val="28"/>
          <w:szCs w:val="28"/>
        </w:rPr>
        <w:t>0. skupini BARVICE za šol. l. 2019/2020</w:t>
      </w:r>
    </w:p>
    <w:p w:rsidR="004A716A" w:rsidRDefault="004A716A" w:rsidP="004A716A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</w:p>
    <w:p w:rsidR="004A716A" w:rsidRPr="001A4149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Skupina: Barvice</w:t>
      </w:r>
    </w:p>
    <w:p w:rsidR="004A716A" w:rsidRPr="001A4149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Vzgojiteljica: Antonija Dolenec</w:t>
      </w:r>
    </w:p>
    <w:p w:rsidR="004A716A" w:rsidRPr="001A4149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Pom. vzg.: Tatjana Ravnikar</w:t>
      </w:r>
    </w:p>
    <w:p w:rsidR="004A716A" w:rsidRPr="001A4149" w:rsidRDefault="004A716A" w:rsidP="004A716A">
      <w:pPr>
        <w:pStyle w:val="Brezrazmikov"/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Št. otrok v skupini: 19</w:t>
      </w:r>
    </w:p>
    <w:p w:rsidR="00D23F74" w:rsidRPr="001A4149" w:rsidRDefault="00D23F74">
      <w:pPr>
        <w:rPr>
          <w:rFonts w:ascii="Arial" w:hAnsi="Arial" w:cs="Arial"/>
          <w:sz w:val="24"/>
          <w:szCs w:val="24"/>
        </w:rPr>
      </w:pPr>
    </w:p>
    <w:p w:rsidR="00F236AB" w:rsidRPr="001A4149" w:rsidRDefault="004A716A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V skupini Barvice</w:t>
      </w:r>
      <w:r w:rsidR="007C415C" w:rsidRPr="001A4149">
        <w:rPr>
          <w:rFonts w:ascii="Arial" w:hAnsi="Arial" w:cs="Arial"/>
          <w:sz w:val="24"/>
          <w:szCs w:val="24"/>
        </w:rPr>
        <w:t xml:space="preserve"> smo </w:t>
      </w:r>
      <w:r w:rsidR="003E14C1" w:rsidRPr="001A4149">
        <w:rPr>
          <w:rFonts w:ascii="Arial" w:hAnsi="Arial" w:cs="Arial"/>
          <w:sz w:val="24"/>
          <w:szCs w:val="24"/>
        </w:rPr>
        <w:t>v letošnjem šolskem letu veliko časa in dejavnosti namenili vsebinam, ki se nanašajo na skrb za varovanje in ohranjanje zdravja.</w:t>
      </w:r>
    </w:p>
    <w:p w:rsidR="004A716A" w:rsidRPr="001A4149" w:rsidRDefault="003E14C1" w:rsidP="004A716A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 xml:space="preserve">Na prvem roditeljskem sestanku smo se s starši dogovorili o načinu praznovanju rojstnih </w:t>
      </w:r>
      <w:r w:rsidR="004A716A" w:rsidRPr="001A4149">
        <w:rPr>
          <w:rFonts w:ascii="Arial" w:hAnsi="Arial" w:cs="Arial"/>
          <w:sz w:val="24"/>
          <w:szCs w:val="24"/>
        </w:rPr>
        <w:t xml:space="preserve">dni.  </w:t>
      </w:r>
      <w:sdt>
        <w:sdtPr>
          <w:rPr>
            <w:rFonts w:ascii="Arial" w:hAnsi="Arial" w:cs="Arial"/>
            <w:sz w:val="24"/>
            <w:szCs w:val="24"/>
          </w:rPr>
          <w:id w:val="1839664054"/>
          <w:placeholder>
            <w:docPart w:val="5E2086A930D14EE286E7AB4FC65F0DC2"/>
          </w:placeholder>
          <w:text/>
        </w:sdtPr>
        <w:sdtEndPr/>
        <w:sdtContent>
          <w:r w:rsidR="004A716A" w:rsidRPr="001A4149">
            <w:rPr>
              <w:rFonts w:ascii="Arial" w:hAnsi="Arial" w:cs="Arial"/>
              <w:sz w:val="24"/>
              <w:szCs w:val="24"/>
            </w:rPr>
            <w:t>Praznovanje rojstnega dne otrok</w:t>
          </w:r>
          <w:r w:rsidR="003322BD" w:rsidRPr="001A4149">
            <w:rPr>
              <w:rFonts w:ascii="Arial" w:hAnsi="Arial" w:cs="Arial"/>
              <w:sz w:val="24"/>
              <w:szCs w:val="24"/>
            </w:rPr>
            <w:t xml:space="preserve">a v vrtcu je zanj prav poseben </w:t>
          </w:r>
          <w:r w:rsidR="004A716A" w:rsidRPr="001A4149">
            <w:rPr>
              <w:rFonts w:ascii="Arial" w:hAnsi="Arial" w:cs="Arial"/>
              <w:sz w:val="24"/>
              <w:szCs w:val="24"/>
            </w:rPr>
            <w:t>dogo</w:t>
          </w:r>
          <w:r w:rsidR="003322BD" w:rsidRPr="001A4149">
            <w:rPr>
              <w:rFonts w:ascii="Arial" w:hAnsi="Arial" w:cs="Arial"/>
              <w:sz w:val="24"/>
              <w:szCs w:val="24"/>
            </w:rPr>
            <w:t xml:space="preserve">dek. </w:t>
          </w:r>
          <w:r w:rsidR="004A716A" w:rsidRPr="001A4149">
            <w:rPr>
              <w:rFonts w:ascii="Arial" w:hAnsi="Arial" w:cs="Arial"/>
              <w:sz w:val="24"/>
              <w:szCs w:val="24"/>
            </w:rPr>
            <w:t>Poudarek celotnega praznovanja je na igri, zabavi in druženju, ki ga otrok predlaga. Hrano in vse priboljške smo umaknili iz rojstnodnevnih praznovanj. Ostala je le torta s svečkami, ki jih vsakič znova štejemo, prižigamo in pihamo. Za spomin na praznovanje se s torto tudi fotograf</w:t>
          </w:r>
          <w:r w:rsidR="00365C0D">
            <w:rPr>
              <w:rFonts w:ascii="Arial" w:hAnsi="Arial" w:cs="Arial"/>
              <w:sz w:val="24"/>
              <w:szCs w:val="24"/>
            </w:rPr>
            <w:t>ira. Ob torti</w:t>
          </w:r>
          <w:r w:rsidR="00BB6388" w:rsidRPr="001A4149">
            <w:rPr>
              <w:rFonts w:ascii="Arial" w:hAnsi="Arial" w:cs="Arial"/>
              <w:sz w:val="24"/>
              <w:szCs w:val="24"/>
            </w:rPr>
            <w:t xml:space="preserve"> zapojemo pesmi, voščimo</w:t>
          </w:r>
          <w:r w:rsidR="003322BD" w:rsidRPr="001A4149">
            <w:rPr>
              <w:rFonts w:ascii="Arial" w:hAnsi="Arial" w:cs="Arial"/>
              <w:sz w:val="24"/>
              <w:szCs w:val="24"/>
            </w:rPr>
            <w:t xml:space="preserve"> in narišemo risbo</w:t>
          </w:r>
          <w:r w:rsidR="004A716A" w:rsidRPr="001A4149">
            <w:rPr>
              <w:rFonts w:ascii="Arial" w:hAnsi="Arial" w:cs="Arial"/>
              <w:sz w:val="24"/>
              <w:szCs w:val="24"/>
            </w:rPr>
            <w:t>. Vsak slavljenec za spomin od vzgoji</w:t>
          </w:r>
          <w:r w:rsidR="00BB6388" w:rsidRPr="001A4149">
            <w:rPr>
              <w:rFonts w:ascii="Arial" w:hAnsi="Arial" w:cs="Arial"/>
              <w:sz w:val="24"/>
              <w:szCs w:val="24"/>
            </w:rPr>
            <w:t>teljic dobi lutko Palčka.</w:t>
          </w:r>
        </w:sdtContent>
      </w:sdt>
    </w:p>
    <w:p w:rsidR="003322BD" w:rsidRPr="001A4149" w:rsidRDefault="003322BD" w:rsidP="004A716A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V mesecu septembru smo izkoristile lepo vreme za nabiranje sadja</w:t>
      </w:r>
      <w:r w:rsidR="007C415C" w:rsidRPr="001A4149">
        <w:rPr>
          <w:rFonts w:ascii="Arial" w:hAnsi="Arial" w:cs="Arial"/>
          <w:sz w:val="24"/>
          <w:szCs w:val="24"/>
        </w:rPr>
        <w:t>, zlasti jabolk. Te smo sami narezali in posušili v električnem strojčku, ki smo ga ves čas sušenja jabolčnih krhljev imeli v igralnico. Po dobrih dveh dneh sušenja smo z veseljem pojedli suhe jabolčne krhlje.</w:t>
      </w:r>
      <w:r w:rsidR="007C415C" w:rsidRPr="001A4149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C415C" w:rsidRPr="001A414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903605" y="4993005"/>
            <wp:positionH relativeFrom="margin">
              <wp:align>right</wp:align>
            </wp:positionH>
            <wp:positionV relativeFrom="margin">
              <wp:align>center</wp:align>
            </wp:positionV>
            <wp:extent cx="1591310" cy="1193165"/>
            <wp:effectExtent l="0" t="0" r="8890" b="6985"/>
            <wp:wrapSquare wrapText="bothSides"/>
            <wp:docPr id="3" name="Slika 3" descr="C:\Users\Tatjana\Downloads\5d92cfb6068c4ac675c86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jana\Downloads\5d92cfb6068c4ac675c861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8DA" w:rsidRPr="001A4149" w:rsidRDefault="00365C0D" w:rsidP="004A716A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3672205</wp:posOffset>
            </wp:positionH>
            <wp:positionV relativeFrom="margin">
              <wp:posOffset>5643880</wp:posOffset>
            </wp:positionV>
            <wp:extent cx="2037080" cy="1247775"/>
            <wp:effectExtent l="0" t="0" r="0" b="9525"/>
            <wp:wrapSquare wrapText="bothSides"/>
            <wp:docPr id="5" name="Slika 5" descr="C:\Users\Tatjana\Downloads\5db2ec3a068c4acd7b7ee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jana\Downloads\5db2ec3a068c4acd7b7eef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650" r="-5594"/>
                    <a:stretch/>
                  </pic:blipFill>
                  <pic:spPr bwMode="auto">
                    <a:xfrm>
                      <a:off x="0" y="0"/>
                      <a:ext cx="20370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88" w:rsidRPr="001A4149">
        <w:rPr>
          <w:rFonts w:ascii="Arial" w:hAnsi="Arial" w:cs="Arial"/>
          <w:sz w:val="24"/>
          <w:szCs w:val="24"/>
        </w:rPr>
        <w:t>V jesenskem času smo veliko časa namenili bivanju in igri v naravi z naravnim mate</w:t>
      </w:r>
      <w:r>
        <w:rPr>
          <w:rFonts w:ascii="Arial" w:hAnsi="Arial" w:cs="Arial"/>
          <w:sz w:val="24"/>
          <w:szCs w:val="24"/>
        </w:rPr>
        <w:t>rialom. V ta namen smo izvedli dva</w:t>
      </w:r>
      <w:r w:rsidR="00BB6388" w:rsidRPr="001A4149">
        <w:rPr>
          <w:rFonts w:ascii="Arial" w:hAnsi="Arial" w:cs="Arial"/>
          <w:sz w:val="24"/>
          <w:szCs w:val="24"/>
        </w:rPr>
        <w:t>krat raziskovalo dopoldne in se prelevili v prave gozdne raziskovalce. Z lupami, kartonastimi škatlami in slikovnim materialom smo najprej iskali material v gozdu. Video posnetke in nabrani material sva čez slab mesec upo</w:t>
      </w:r>
      <w:r>
        <w:rPr>
          <w:rFonts w:ascii="Arial" w:hAnsi="Arial" w:cs="Arial"/>
          <w:sz w:val="24"/>
          <w:szCs w:val="24"/>
        </w:rPr>
        <w:t xml:space="preserve">rabili za </w:t>
      </w:r>
      <w:proofErr w:type="spellStart"/>
      <w:r>
        <w:rPr>
          <w:rFonts w:ascii="Arial" w:hAnsi="Arial" w:cs="Arial"/>
          <w:sz w:val="24"/>
          <w:szCs w:val="24"/>
        </w:rPr>
        <w:t>hospitacijsko</w:t>
      </w:r>
      <w:proofErr w:type="spellEnd"/>
      <w:r>
        <w:rPr>
          <w:rFonts w:ascii="Arial" w:hAnsi="Arial" w:cs="Arial"/>
          <w:sz w:val="24"/>
          <w:szCs w:val="24"/>
        </w:rPr>
        <w:t xml:space="preserve"> raziskovanje</w:t>
      </w:r>
      <w:r w:rsidR="008C38DA" w:rsidRPr="001A4149">
        <w:rPr>
          <w:rFonts w:ascii="Arial" w:hAnsi="Arial" w:cs="Arial"/>
          <w:sz w:val="24"/>
          <w:szCs w:val="24"/>
        </w:rPr>
        <w:t xml:space="preserve"> v igralnici, katero so pristne opazovalke zelo pohvalile</w:t>
      </w:r>
      <w:r w:rsidR="00BB6388" w:rsidRPr="001A4149">
        <w:rPr>
          <w:rFonts w:ascii="Arial" w:hAnsi="Arial" w:cs="Arial"/>
          <w:sz w:val="24"/>
          <w:szCs w:val="24"/>
        </w:rPr>
        <w:t>.</w:t>
      </w:r>
      <w:r w:rsidR="008C38DA" w:rsidRPr="001A4149">
        <w:rPr>
          <w:rFonts w:ascii="Arial" w:hAnsi="Arial" w:cs="Arial"/>
          <w:sz w:val="24"/>
          <w:szCs w:val="24"/>
        </w:rPr>
        <w:t xml:space="preserve"> </w:t>
      </w:r>
    </w:p>
    <w:p w:rsidR="008C38DA" w:rsidRPr="001A4149" w:rsidRDefault="00365C0D" w:rsidP="004A7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38DA" w:rsidRPr="001A4149">
        <w:rPr>
          <w:rFonts w:ascii="Arial" w:hAnsi="Arial" w:cs="Arial"/>
          <w:sz w:val="24"/>
          <w:szCs w:val="24"/>
        </w:rPr>
        <w:t>rganizirali</w:t>
      </w:r>
      <w:r>
        <w:rPr>
          <w:rFonts w:ascii="Arial" w:hAnsi="Arial" w:cs="Arial"/>
          <w:sz w:val="24"/>
          <w:szCs w:val="24"/>
        </w:rPr>
        <w:t xml:space="preserve"> smo</w:t>
      </w:r>
      <w:r w:rsidR="008C38DA" w:rsidRPr="001A4149">
        <w:rPr>
          <w:rFonts w:ascii="Arial" w:hAnsi="Arial" w:cs="Arial"/>
          <w:sz w:val="24"/>
          <w:szCs w:val="24"/>
        </w:rPr>
        <w:t xml:space="preserve"> tudi kostanjev piknik</w:t>
      </w:r>
      <w:r w:rsidR="00E92AD4" w:rsidRPr="001A4149">
        <w:rPr>
          <w:rFonts w:ascii="Arial" w:hAnsi="Arial" w:cs="Arial"/>
          <w:sz w:val="24"/>
          <w:szCs w:val="24"/>
        </w:rPr>
        <w:t xml:space="preserve"> in v goste povabili dedka Rudija. Z veseljem nam je predstavil peko kostanja ob tem pa nam povedal kar nekaj zanimivosti iz njegovega otroštva. Otrokom je bil pečen kostanj zelo všeč.</w:t>
      </w:r>
    </w:p>
    <w:p w:rsidR="008C38DA" w:rsidRPr="001A4149" w:rsidRDefault="001A4149" w:rsidP="004A716A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3486912</wp:posOffset>
            </wp:positionH>
            <wp:positionV relativeFrom="page">
              <wp:posOffset>8753856</wp:posOffset>
            </wp:positionV>
            <wp:extent cx="2136775" cy="1603375"/>
            <wp:effectExtent l="0" t="0" r="0" b="0"/>
            <wp:wrapSquare wrapText="bothSides"/>
            <wp:docPr id="4" name="Slika 4" descr="C:\Users\Tatjana\Downloads\5dc51528e47e98445a6238f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tjana\Downloads\5dc51528e47e98445a6238fb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8DA" w:rsidRPr="001A4149">
        <w:rPr>
          <w:rFonts w:ascii="Arial" w:hAnsi="Arial" w:cs="Arial"/>
          <w:sz w:val="24"/>
          <w:szCs w:val="24"/>
        </w:rPr>
        <w:t>Medicinska</w:t>
      </w:r>
      <w:r w:rsidR="00F076D2" w:rsidRPr="001A4149">
        <w:rPr>
          <w:rFonts w:ascii="Arial" w:hAnsi="Arial" w:cs="Arial"/>
          <w:sz w:val="24"/>
          <w:szCs w:val="24"/>
        </w:rPr>
        <w:t xml:space="preserve"> se</w:t>
      </w:r>
      <w:r w:rsidR="004A716A" w:rsidRPr="001A4149">
        <w:rPr>
          <w:rFonts w:ascii="Arial" w:hAnsi="Arial" w:cs="Arial"/>
          <w:sz w:val="24"/>
          <w:szCs w:val="24"/>
        </w:rPr>
        <w:t>stra, ki je bila med nami v nove</w:t>
      </w:r>
      <w:r w:rsidR="00445FA7" w:rsidRPr="001A4149">
        <w:rPr>
          <w:rFonts w:ascii="Arial" w:hAnsi="Arial" w:cs="Arial"/>
          <w:sz w:val="24"/>
          <w:szCs w:val="24"/>
        </w:rPr>
        <w:t>mbru</w:t>
      </w:r>
      <w:r w:rsidR="00BB6388" w:rsidRPr="001A41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nam je</w:t>
      </w:r>
      <w:r w:rsidR="004A716A" w:rsidRPr="001A4149">
        <w:rPr>
          <w:rFonts w:ascii="Arial" w:hAnsi="Arial" w:cs="Arial"/>
          <w:sz w:val="24"/>
          <w:szCs w:val="24"/>
        </w:rPr>
        <w:t xml:space="preserve"> najprej predstavila primer zdra</w:t>
      </w:r>
      <w:r w:rsidR="00445FA7" w:rsidRPr="001A4149">
        <w:rPr>
          <w:rFonts w:ascii="Arial" w:hAnsi="Arial" w:cs="Arial"/>
          <w:sz w:val="24"/>
          <w:szCs w:val="24"/>
        </w:rPr>
        <w:t>vega zajtrka</w:t>
      </w:r>
      <w:r w:rsidR="004A716A" w:rsidRPr="001A4149">
        <w:rPr>
          <w:rFonts w:ascii="Arial" w:hAnsi="Arial" w:cs="Arial"/>
          <w:sz w:val="24"/>
          <w:szCs w:val="24"/>
        </w:rPr>
        <w:t>. Večkrat je povedala</w:t>
      </w:r>
      <w:r>
        <w:rPr>
          <w:rFonts w:ascii="Arial" w:hAnsi="Arial" w:cs="Arial"/>
          <w:sz w:val="24"/>
          <w:szCs w:val="24"/>
        </w:rPr>
        <w:t>,</w:t>
      </w:r>
      <w:r w:rsidR="004A716A" w:rsidRPr="001A4149">
        <w:rPr>
          <w:rFonts w:ascii="Arial" w:hAnsi="Arial" w:cs="Arial"/>
          <w:sz w:val="24"/>
          <w:szCs w:val="24"/>
        </w:rPr>
        <w:t xml:space="preserve"> zakaj je dobro uživati zdravo hrano in kako moramo paziti na zdravje. V drugem delu je prek slikovnega gradiva prikazala bacile, ki se naselijo v naše telo in nam povzročajo težave. Imena bacilov in sam izgled le teh je otroke zelo pritegnil. Po končanem obisku smo bacile risali na A4 format</w:t>
      </w:r>
      <w:r w:rsidR="00445FA7" w:rsidRPr="001A4149">
        <w:rPr>
          <w:rFonts w:ascii="Arial" w:hAnsi="Arial" w:cs="Arial"/>
          <w:sz w:val="24"/>
          <w:szCs w:val="24"/>
        </w:rPr>
        <w:t xml:space="preserve">. </w:t>
      </w:r>
      <w:r w:rsidR="004A716A" w:rsidRPr="001A4149">
        <w:rPr>
          <w:rFonts w:ascii="Arial" w:hAnsi="Arial" w:cs="Arial"/>
          <w:sz w:val="24"/>
          <w:szCs w:val="24"/>
        </w:rPr>
        <w:t>Ker so jih želeli pokazati tudi drugim, smo jih razstavili, da so bili na ogled tudi staršem.</w:t>
      </w:r>
      <w:r w:rsidR="008C38DA" w:rsidRPr="001A4149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716A" w:rsidRPr="001A4149" w:rsidRDefault="004A716A" w:rsidP="004A716A">
      <w:pPr>
        <w:rPr>
          <w:rFonts w:ascii="Arial" w:hAnsi="Arial" w:cs="Arial"/>
          <w:b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lastRenderedPageBreak/>
        <w:t>Z medicinsko se</w:t>
      </w:r>
      <w:r w:rsidR="00365C0D">
        <w:rPr>
          <w:rFonts w:ascii="Arial" w:hAnsi="Arial" w:cs="Arial"/>
          <w:sz w:val="24"/>
          <w:szCs w:val="24"/>
        </w:rPr>
        <w:t xml:space="preserve">stro smo ponovili tudi pravilno umivanje </w:t>
      </w:r>
      <w:r w:rsidRPr="001A4149">
        <w:rPr>
          <w:rFonts w:ascii="Arial" w:hAnsi="Arial" w:cs="Arial"/>
          <w:sz w:val="24"/>
          <w:szCs w:val="24"/>
        </w:rPr>
        <w:t xml:space="preserve">rok ob umivalniku z milom. Ob umivalnike smo namestili plastificirane slike pravilnega umivanja rok. Kako zelo pomembna je higiena rok, se je pokazalo tudi v času epidemije. </w:t>
      </w:r>
    </w:p>
    <w:p w:rsidR="00F076D2" w:rsidRPr="001A4149" w:rsidRDefault="00E92AD4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4211828</wp:posOffset>
            </wp:positionH>
            <wp:positionV relativeFrom="margin">
              <wp:posOffset>1453134</wp:posOffset>
            </wp:positionV>
            <wp:extent cx="2065655" cy="1487170"/>
            <wp:effectExtent l="0" t="0" r="0" b="0"/>
            <wp:wrapSquare wrapText="bothSides"/>
            <wp:docPr id="2" name="Slika 2" descr="C:\Users\Tatjana\Downloads\5d7b6f11e47e983c27623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jana\Downloads\5d7b6f11e47e983c276238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6D2" w:rsidRPr="001A4149">
        <w:rPr>
          <w:rFonts w:ascii="Arial" w:hAnsi="Arial" w:cs="Arial"/>
          <w:sz w:val="24"/>
          <w:szCs w:val="24"/>
        </w:rPr>
        <w:t xml:space="preserve">Ob torkih smo izvajali gibalne urice na igrišču ali v telovadnici. Za gibanje </w:t>
      </w:r>
      <w:r w:rsidR="001A4149">
        <w:rPr>
          <w:rFonts w:ascii="Arial" w:hAnsi="Arial" w:cs="Arial"/>
          <w:sz w:val="24"/>
          <w:szCs w:val="24"/>
        </w:rPr>
        <w:t xml:space="preserve">smo se vedno oblekli v športna </w:t>
      </w:r>
      <w:r w:rsidR="00F076D2" w:rsidRPr="001A4149">
        <w:rPr>
          <w:rFonts w:ascii="Arial" w:hAnsi="Arial" w:cs="Arial"/>
          <w:sz w:val="24"/>
          <w:szCs w:val="24"/>
        </w:rPr>
        <w:t>oblačila, velik poudarek pa sva dajali tudi skrbi za lastno varnost in varnost drugih.</w:t>
      </w:r>
      <w:r w:rsidR="00113657" w:rsidRPr="001A4149">
        <w:rPr>
          <w:rFonts w:ascii="Arial" w:hAnsi="Arial" w:cs="Arial"/>
          <w:sz w:val="24"/>
          <w:szCs w:val="24"/>
        </w:rPr>
        <w:t xml:space="preserve"> Po vrnitvi iz telovadnice ali igrišča smo vedno skrbno umili roke in za žejo pili vodo.</w:t>
      </w:r>
    </w:p>
    <w:p w:rsidR="008C38DA" w:rsidRPr="001A4149" w:rsidRDefault="00BB6388" w:rsidP="00E92AD4">
      <w:pPr>
        <w:spacing w:before="240" w:after="0"/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V okviru projekta M</w:t>
      </w:r>
      <w:r w:rsidR="00113657" w:rsidRPr="001A4149">
        <w:rPr>
          <w:rFonts w:ascii="Arial" w:hAnsi="Arial" w:cs="Arial"/>
          <w:sz w:val="24"/>
          <w:szCs w:val="24"/>
        </w:rPr>
        <w:t xml:space="preserve">ali sonček smo izvajali predpisane dejavnosti, otroci so bili zelo aktivni. Pohode smo izvedli v različnih letnih časih, tako da so otroci doživeli tako mraz kot vročino, a so bili obenem zelo vztrajni pri hoji </w:t>
      </w:r>
      <w:r w:rsidRPr="001A4149">
        <w:rPr>
          <w:rFonts w:ascii="Arial" w:hAnsi="Arial" w:cs="Arial"/>
          <w:sz w:val="24"/>
          <w:szCs w:val="24"/>
        </w:rPr>
        <w:t xml:space="preserve">in se niso prav nič pritoževali. Pohode sva dodatno </w:t>
      </w:r>
      <w:r w:rsidR="008C38DA" w:rsidRPr="001A4149">
        <w:rPr>
          <w:rFonts w:ascii="Arial" w:hAnsi="Arial" w:cs="Arial"/>
          <w:sz w:val="24"/>
          <w:szCs w:val="24"/>
        </w:rPr>
        <w:t>p</w:t>
      </w:r>
      <w:r w:rsidRPr="001A4149">
        <w:rPr>
          <w:rFonts w:ascii="Arial" w:hAnsi="Arial" w:cs="Arial"/>
          <w:sz w:val="24"/>
          <w:szCs w:val="24"/>
        </w:rPr>
        <w:t>opestrili z iskanjem skritega zaklada, obiskom na igralih in zabavo na travniku.</w:t>
      </w:r>
      <w:r w:rsidR="003322BD" w:rsidRPr="001A4149">
        <w:rPr>
          <w:rFonts w:ascii="Arial" w:hAnsi="Arial" w:cs="Arial"/>
          <w:sz w:val="24"/>
          <w:szCs w:val="24"/>
        </w:rPr>
        <w:t xml:space="preserve"> </w:t>
      </w:r>
      <w:r w:rsidR="003322BD" w:rsidRPr="001A4149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vrtec.easistent.com/image/preview/5d7b6f11e47e983c276238e5?last_update=1568370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E2758" id="Pravokotnik 1" o:spid="_x0000_s1026" alt="https://vrtec.easistent.com/image/preview/5d7b6f11e47e983c276238e5?last_update=15683704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Bz+b/gC&#10;AAAb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3322BD" w:rsidRPr="001A4149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3657" w:rsidRPr="001A4149" w:rsidRDefault="00113657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 xml:space="preserve">Pitje vode za žejo in nesladkan čaj je otrokom postalo že nekaj samoumevnega in nimajo več </w:t>
      </w:r>
      <w:r w:rsidR="0009588A" w:rsidRPr="001A4149">
        <w:rPr>
          <w:rFonts w:ascii="Arial" w:hAnsi="Arial" w:cs="Arial"/>
          <w:sz w:val="24"/>
          <w:szCs w:val="24"/>
        </w:rPr>
        <w:t>težav kot v začetku šolskega let</w:t>
      </w:r>
      <w:r w:rsidRPr="001A4149">
        <w:rPr>
          <w:rFonts w:ascii="Arial" w:hAnsi="Arial" w:cs="Arial"/>
          <w:sz w:val="24"/>
          <w:szCs w:val="24"/>
        </w:rPr>
        <w:t>a, ko smo to začeli uvajati.</w:t>
      </w:r>
    </w:p>
    <w:p w:rsidR="0009588A" w:rsidRPr="001A4149" w:rsidRDefault="0009588A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V okviru dopoldanske in popoldanske malice otroci uživajo večina sezonsko sadje in tudi zelenjavo ter oreščke in suho sadje. Sadje jim je ljubše kot zelenjava, a se tudi tu že pozna napredek in vedno pogosteje posegajo tudi po zelenjavi.</w:t>
      </w:r>
    </w:p>
    <w:p w:rsidR="002D47AF" w:rsidRPr="001A4149" w:rsidRDefault="002D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Januarja </w:t>
      </w:r>
      <w:r w:rsidRPr="001A4149">
        <w:rPr>
          <w:rFonts w:ascii="Arial" w:hAnsi="Arial" w:cs="Arial"/>
          <w:sz w:val="24"/>
          <w:szCs w:val="24"/>
        </w:rPr>
        <w:t xml:space="preserve">nas je obiskala zobno- preventivna sestra in z otroki preživela dopoldne. Vsebine in dejavnosti, ki jih je izvajala, so bile povezane z zdravo hrano in pravilnim umivanjem zob. Ob slikovnem gradivu, igri vlog ter pogovorom  je otrokom nazorno prikazala pomen zdrave hrane in škodljivosti dud, </w:t>
      </w:r>
      <w:proofErr w:type="spellStart"/>
      <w:r w:rsidRPr="001A4149">
        <w:rPr>
          <w:rFonts w:ascii="Arial" w:hAnsi="Arial" w:cs="Arial"/>
          <w:sz w:val="24"/>
          <w:szCs w:val="24"/>
        </w:rPr>
        <w:t>ninic</w:t>
      </w:r>
      <w:proofErr w:type="spellEnd"/>
      <w:r w:rsidRPr="001A4149">
        <w:rPr>
          <w:rFonts w:ascii="Arial" w:hAnsi="Arial" w:cs="Arial"/>
          <w:sz w:val="24"/>
          <w:szCs w:val="24"/>
        </w:rPr>
        <w:t>…Otroci so bili zelo aktivni v vseh dejavnostih, ob koncu pa so skupaj pod njenim vodstvom pravilno umili zobe.</w:t>
      </w:r>
    </w:p>
    <w:p w:rsidR="0009588A" w:rsidRPr="001A4149" w:rsidRDefault="001A4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Otroci so preko </w:t>
      </w:r>
      <w:r w:rsidR="0009588A" w:rsidRPr="001A4149">
        <w:rPr>
          <w:rFonts w:ascii="Arial" w:hAnsi="Arial" w:cs="Arial"/>
          <w:sz w:val="24"/>
          <w:szCs w:val="24"/>
        </w:rPr>
        <w:t>dejavnosti, ki sva jih pripravili spoznavali različno hrano</w:t>
      </w:r>
      <w:r w:rsidR="008D5A69" w:rsidRPr="001A4149">
        <w:rPr>
          <w:rFonts w:ascii="Arial" w:hAnsi="Arial" w:cs="Arial"/>
          <w:sz w:val="24"/>
          <w:szCs w:val="24"/>
        </w:rPr>
        <w:t>, trudili sva se, da so jo vsaj pokusili in jo znali tudi prepoznati in  poimenovati. V okviru tradicionalnega slovenskega zajtrka s</w:t>
      </w:r>
      <w:r>
        <w:rPr>
          <w:rFonts w:ascii="Arial" w:hAnsi="Arial" w:cs="Arial"/>
          <w:sz w:val="24"/>
          <w:szCs w:val="24"/>
        </w:rPr>
        <w:t>mo skupaj s šolarji prepevali pesem Čebelar in izvedli dejavnosti na temo medu</w:t>
      </w:r>
      <w:r w:rsidR="008D5A69" w:rsidRPr="001A414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Risali in ustvarjali smo na temo čebeljih panjev in naredili razstavo na hodniku.</w:t>
      </w:r>
    </w:p>
    <w:p w:rsidR="008D453B" w:rsidRDefault="001A4149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 xml:space="preserve">Preko celega leta se otroci navajajo na skrb za osebno higieno. Poudarek sva dali </w:t>
      </w:r>
      <w:r>
        <w:rPr>
          <w:rFonts w:ascii="Arial" w:hAnsi="Arial" w:cs="Arial"/>
          <w:sz w:val="24"/>
          <w:szCs w:val="24"/>
        </w:rPr>
        <w:t>na doslednosti in samostojnosti pri umivanju rok in higieni kašlja. Kako zelo pomembno je to se je še posebej izkazalo v času Korona virusa</w:t>
      </w:r>
      <w:r w:rsidR="008D453B">
        <w:rPr>
          <w:rFonts w:ascii="Arial" w:hAnsi="Arial" w:cs="Arial"/>
          <w:sz w:val="24"/>
          <w:szCs w:val="24"/>
        </w:rPr>
        <w:t>. Že p</w:t>
      </w:r>
      <w:r>
        <w:rPr>
          <w:rFonts w:ascii="Arial" w:hAnsi="Arial" w:cs="Arial"/>
          <w:sz w:val="24"/>
          <w:szCs w:val="24"/>
        </w:rPr>
        <w:t>red razglas</w:t>
      </w:r>
      <w:r w:rsidR="008D453B">
        <w:rPr>
          <w:rFonts w:ascii="Arial" w:hAnsi="Arial" w:cs="Arial"/>
          <w:sz w:val="24"/>
          <w:szCs w:val="24"/>
        </w:rPr>
        <w:t xml:space="preserve">itvijo epidemije, smo se veliko pogovarjali o tem, po dvomesečni vrnitvi nazaj v vrtce, pa so bili otroci o tem še veliko bolj seznanjeni. </w:t>
      </w:r>
    </w:p>
    <w:p w:rsidR="00FE50A2" w:rsidRPr="001A4149" w:rsidRDefault="008D4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 nekaj dejavnosti </w:t>
      </w:r>
      <w:r w:rsidR="00FE50A2" w:rsidRPr="001A4149">
        <w:rPr>
          <w:rFonts w:ascii="Arial" w:hAnsi="Arial" w:cs="Arial"/>
          <w:sz w:val="24"/>
          <w:szCs w:val="24"/>
        </w:rPr>
        <w:t>smo</w:t>
      </w:r>
      <w:r>
        <w:rPr>
          <w:rFonts w:ascii="Arial" w:hAnsi="Arial" w:cs="Arial"/>
          <w:sz w:val="24"/>
          <w:szCs w:val="24"/>
        </w:rPr>
        <w:t xml:space="preserve"> v tem šolskem letu</w:t>
      </w:r>
      <w:r w:rsidR="00FE50A2" w:rsidRPr="001A4149">
        <w:rPr>
          <w:rFonts w:ascii="Arial" w:hAnsi="Arial" w:cs="Arial"/>
          <w:sz w:val="24"/>
          <w:szCs w:val="24"/>
        </w:rPr>
        <w:t xml:space="preserve"> namenili tudi ekologiji. Dosledno </w:t>
      </w:r>
      <w:r w:rsidR="009D321F" w:rsidRPr="001A4149">
        <w:rPr>
          <w:rFonts w:ascii="Arial" w:hAnsi="Arial" w:cs="Arial"/>
          <w:sz w:val="24"/>
          <w:szCs w:val="24"/>
        </w:rPr>
        <w:t>smo ločevali odpadke, varčevali z vodo in papirnatimi brisačkami</w:t>
      </w:r>
      <w:r>
        <w:rPr>
          <w:rFonts w:ascii="Arial" w:hAnsi="Arial" w:cs="Arial"/>
          <w:sz w:val="24"/>
          <w:szCs w:val="24"/>
        </w:rPr>
        <w:t>. Očiščevalna akcija v aprilu je zaradi epidemije odpadla. So pa nekateri otroci sodelovali pri internem čiščenju okolice vrtca, ki so ga organizirali njihovi starši oz. vaščani</w:t>
      </w:r>
      <w:r w:rsidR="009D321F" w:rsidRPr="001A4149">
        <w:rPr>
          <w:rFonts w:ascii="Arial" w:hAnsi="Arial" w:cs="Arial"/>
          <w:sz w:val="24"/>
          <w:szCs w:val="24"/>
        </w:rPr>
        <w:t>.</w:t>
      </w:r>
    </w:p>
    <w:p w:rsidR="009D321F" w:rsidRPr="001A4149" w:rsidRDefault="008D4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21F" w:rsidRPr="001A4149">
        <w:rPr>
          <w:rFonts w:ascii="Arial" w:hAnsi="Arial" w:cs="Arial"/>
          <w:sz w:val="24"/>
          <w:szCs w:val="24"/>
        </w:rPr>
        <w:t>a vrtčevskem igrišču smo veliko pozornosti posvetili tudi lastni varnosti in varnosti drugih.</w:t>
      </w:r>
      <w:r w:rsidR="00580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 je, da se v pomladnem času nismo veliko posluževali vrtčevskih igral, </w:t>
      </w:r>
      <w:r>
        <w:rPr>
          <w:rFonts w:ascii="Arial" w:hAnsi="Arial" w:cs="Arial"/>
          <w:sz w:val="24"/>
          <w:szCs w:val="24"/>
        </w:rPr>
        <w:lastRenderedPageBreak/>
        <w:t>zaradi epidemije.</w:t>
      </w:r>
      <w:r w:rsidR="009D321F" w:rsidRPr="001A4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pa otroci</w:t>
      </w:r>
      <w:r w:rsidR="009D321F" w:rsidRPr="001A4149">
        <w:rPr>
          <w:rFonts w:ascii="Arial" w:hAnsi="Arial" w:cs="Arial"/>
          <w:sz w:val="24"/>
          <w:szCs w:val="24"/>
        </w:rPr>
        <w:t xml:space="preserve"> na igralih znajo samozaščitno obnašati.</w:t>
      </w:r>
      <w:r w:rsidR="00E92AD4" w:rsidRPr="001A4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Predvsem je opazna skrb starejših do mlajših otrok v skupini.</w:t>
      </w:r>
    </w:p>
    <w:p w:rsidR="00B156A4" w:rsidRPr="001A4149" w:rsidRDefault="009D321F" w:rsidP="002D47AF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>Naš vrtiček, ki ga</w:t>
      </w:r>
      <w:r w:rsidR="002D47AF">
        <w:rPr>
          <w:rFonts w:ascii="Arial" w:hAnsi="Arial" w:cs="Arial"/>
          <w:sz w:val="24"/>
          <w:szCs w:val="24"/>
        </w:rPr>
        <w:t xml:space="preserve"> imamo pred vrtcem, smo letos sadili še le meseca maja</w:t>
      </w:r>
      <w:r w:rsidRPr="001A4149">
        <w:rPr>
          <w:rFonts w:ascii="Arial" w:hAnsi="Arial" w:cs="Arial"/>
          <w:sz w:val="24"/>
          <w:szCs w:val="24"/>
        </w:rPr>
        <w:t xml:space="preserve">. V njem so zelišča, ki jih otroci znajo poimenovati ( drobnjak, peteršilj, zelena), paradižnik in rože. Zelišča kuhar uporablja v šolski kuhinji in jih imajo tako otroci možnost tudi okusiti. Otroci se obenem navajajo na skrb za rastline, saj je potrebno občasno </w:t>
      </w:r>
    </w:p>
    <w:p w:rsidR="00B156A4" w:rsidRPr="001A4149" w:rsidRDefault="002D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pomladnem </w:t>
      </w:r>
      <w:r w:rsidR="00B156A4" w:rsidRPr="001A4149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asu smo se veli</w:t>
      </w:r>
      <w:r w:rsidR="00580E83">
        <w:rPr>
          <w:rFonts w:ascii="Arial" w:hAnsi="Arial" w:cs="Arial"/>
          <w:sz w:val="24"/>
          <w:szCs w:val="24"/>
        </w:rPr>
        <w:t xml:space="preserve">ko pogovarjali o klopih, saj so ti </w:t>
      </w:r>
      <w:r>
        <w:rPr>
          <w:rFonts w:ascii="Arial" w:hAnsi="Arial" w:cs="Arial"/>
          <w:sz w:val="24"/>
          <w:szCs w:val="24"/>
        </w:rPr>
        <w:t>v let</w:t>
      </w:r>
      <w:r w:rsidR="00580E83">
        <w:rPr>
          <w:rFonts w:ascii="Arial" w:hAnsi="Arial" w:cs="Arial"/>
          <w:sz w:val="24"/>
          <w:szCs w:val="24"/>
        </w:rPr>
        <w:t>ošnji sezoni zelo številni</w:t>
      </w:r>
      <w:r>
        <w:rPr>
          <w:rFonts w:ascii="Arial" w:hAnsi="Arial" w:cs="Arial"/>
          <w:sz w:val="24"/>
          <w:szCs w:val="24"/>
        </w:rPr>
        <w:t>. Ena od deklic je že zbolele zaradi ugriza klopa.</w:t>
      </w:r>
      <w:r w:rsidR="00580E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Pred sprehodi v gozd in </w:t>
      </w:r>
      <w:r w:rsidR="00580E83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travnik otroke zaščitiva z </w:t>
      </w:r>
      <w:proofErr w:type="spellStart"/>
      <w:r>
        <w:rPr>
          <w:rFonts w:ascii="Arial" w:hAnsi="Arial" w:cs="Arial"/>
          <w:sz w:val="24"/>
          <w:szCs w:val="24"/>
        </w:rPr>
        <w:t>repelentom</w:t>
      </w:r>
      <w:proofErr w:type="spellEnd"/>
      <w:r>
        <w:rPr>
          <w:rFonts w:ascii="Arial" w:hAnsi="Arial" w:cs="Arial"/>
          <w:sz w:val="24"/>
          <w:szCs w:val="24"/>
        </w:rPr>
        <w:t xml:space="preserve"> pred klopi. O pregledovanju otrok zaradi klopov so obveščeni tudi starši. </w:t>
      </w:r>
    </w:p>
    <w:p w:rsidR="00580E83" w:rsidRDefault="002E17E5">
      <w:pPr>
        <w:rPr>
          <w:rFonts w:ascii="Arial" w:hAnsi="Arial" w:cs="Arial"/>
          <w:sz w:val="24"/>
          <w:szCs w:val="24"/>
        </w:rPr>
      </w:pPr>
      <w:r w:rsidRPr="001A4149">
        <w:rPr>
          <w:rFonts w:ascii="Arial" w:hAnsi="Arial" w:cs="Arial"/>
          <w:sz w:val="24"/>
          <w:szCs w:val="24"/>
        </w:rPr>
        <w:t xml:space="preserve">Otroci so </w:t>
      </w:r>
      <w:r w:rsidR="00BC5110" w:rsidRPr="001A4149">
        <w:rPr>
          <w:rFonts w:ascii="Arial" w:hAnsi="Arial" w:cs="Arial"/>
          <w:sz w:val="24"/>
          <w:szCs w:val="24"/>
        </w:rPr>
        <w:t xml:space="preserve">bili </w:t>
      </w:r>
      <w:r w:rsidRPr="001A4149">
        <w:rPr>
          <w:rFonts w:ascii="Arial" w:hAnsi="Arial" w:cs="Arial"/>
          <w:sz w:val="24"/>
          <w:szCs w:val="24"/>
        </w:rPr>
        <w:t>v vseh dejavnostih</w:t>
      </w:r>
      <w:r w:rsidR="00BC5110" w:rsidRPr="001A4149">
        <w:rPr>
          <w:rFonts w:ascii="Arial" w:hAnsi="Arial" w:cs="Arial"/>
          <w:sz w:val="24"/>
          <w:szCs w:val="24"/>
        </w:rPr>
        <w:t xml:space="preserve"> aktivno vključeni ter tako</w:t>
      </w:r>
      <w:r w:rsidRPr="001A4149">
        <w:rPr>
          <w:rFonts w:ascii="Arial" w:hAnsi="Arial" w:cs="Arial"/>
          <w:sz w:val="24"/>
          <w:szCs w:val="24"/>
        </w:rPr>
        <w:t xml:space="preserve"> pridobivali </w:t>
      </w:r>
      <w:r w:rsidR="00595D94" w:rsidRPr="001A4149">
        <w:rPr>
          <w:rFonts w:ascii="Arial" w:hAnsi="Arial" w:cs="Arial"/>
          <w:sz w:val="24"/>
          <w:szCs w:val="24"/>
        </w:rPr>
        <w:t xml:space="preserve">izkušnje </w:t>
      </w:r>
      <w:r w:rsidR="00BC5110" w:rsidRPr="001A4149">
        <w:rPr>
          <w:rFonts w:ascii="Arial" w:hAnsi="Arial" w:cs="Arial"/>
          <w:sz w:val="24"/>
          <w:szCs w:val="24"/>
        </w:rPr>
        <w:t>o varovanju in skrbi za zdravje, pomenu gibanja,  zdrave prehrane in bivanja na prostem.</w:t>
      </w:r>
      <w:r w:rsidR="002D47AF">
        <w:rPr>
          <w:rFonts w:ascii="Arial" w:hAnsi="Arial" w:cs="Arial"/>
          <w:sz w:val="24"/>
          <w:szCs w:val="24"/>
        </w:rPr>
        <w:t xml:space="preserve"> </w:t>
      </w:r>
    </w:p>
    <w:p w:rsidR="002E17E5" w:rsidRDefault="002D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Vključeni smo</w:t>
      </w:r>
      <w:r w:rsidR="00580E83">
        <w:rPr>
          <w:rFonts w:ascii="Arial" w:hAnsi="Arial" w:cs="Arial"/>
          <w:sz w:val="24"/>
          <w:szCs w:val="24"/>
        </w:rPr>
        <w:t xml:space="preserve"> bili</w:t>
      </w:r>
      <w:r>
        <w:rPr>
          <w:rFonts w:ascii="Arial" w:hAnsi="Arial" w:cs="Arial"/>
          <w:sz w:val="24"/>
          <w:szCs w:val="24"/>
        </w:rPr>
        <w:t xml:space="preserve"> tudi v projekt </w:t>
      </w:r>
      <w:r w:rsidRPr="002D47AF">
        <w:rPr>
          <w:rFonts w:ascii="Arial" w:hAnsi="Arial" w:cs="Arial"/>
          <w:b/>
          <w:sz w:val="24"/>
          <w:szCs w:val="24"/>
        </w:rPr>
        <w:t>Trajnostna mobilnost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D47AF">
        <w:rPr>
          <w:rFonts w:ascii="Arial" w:hAnsi="Arial" w:cs="Arial"/>
          <w:sz w:val="24"/>
          <w:szCs w:val="24"/>
        </w:rPr>
        <w:t>ki je otroke</w:t>
      </w:r>
      <w:r>
        <w:rPr>
          <w:rFonts w:ascii="Arial" w:hAnsi="Arial" w:cs="Arial"/>
          <w:sz w:val="24"/>
          <w:szCs w:val="24"/>
        </w:rPr>
        <w:t xml:space="preserve"> in njihove starše spodbujal,</w:t>
      </w:r>
      <w:r w:rsidRPr="002D47AF">
        <w:rPr>
          <w:rFonts w:ascii="Arial" w:hAnsi="Arial" w:cs="Arial"/>
          <w:sz w:val="24"/>
          <w:szCs w:val="24"/>
        </w:rPr>
        <w:t xml:space="preserve"> da so v vrtec prihajali peš ali s kolesom.</w:t>
      </w:r>
      <w:r>
        <w:rPr>
          <w:rFonts w:ascii="Arial" w:hAnsi="Arial" w:cs="Arial"/>
          <w:sz w:val="24"/>
          <w:szCs w:val="24"/>
        </w:rPr>
        <w:t xml:space="preserve"> V jesenskem delu tega projekta smo poudarek </w:t>
      </w:r>
      <w:r w:rsidR="00BE1638">
        <w:rPr>
          <w:rFonts w:ascii="Arial" w:hAnsi="Arial" w:cs="Arial"/>
          <w:sz w:val="24"/>
          <w:szCs w:val="24"/>
        </w:rPr>
        <w:t>dali na dnevne prihode in odhode v vrtec (peš, s kombijem, s</w:t>
      </w:r>
      <w:bookmarkStart w:id="0" w:name="_GoBack"/>
      <w:bookmarkEnd w:id="0"/>
      <w:r w:rsidR="00BE1638">
        <w:rPr>
          <w:rFonts w:ascii="Arial" w:hAnsi="Arial" w:cs="Arial"/>
          <w:sz w:val="24"/>
          <w:szCs w:val="24"/>
        </w:rPr>
        <w:t xml:space="preserve"> sovrstniki,..) in jih nagrajevali z Belim</w:t>
      </w:r>
      <w:r w:rsidR="00580E83">
        <w:rPr>
          <w:rFonts w:ascii="Arial" w:hAnsi="Arial" w:cs="Arial"/>
          <w:sz w:val="24"/>
          <w:szCs w:val="24"/>
        </w:rPr>
        <w:t>i zajčki. V drugem sklopu, ki je</w:t>
      </w:r>
      <w:r w:rsidR="00BE1638">
        <w:rPr>
          <w:rFonts w:ascii="Arial" w:hAnsi="Arial" w:cs="Arial"/>
          <w:sz w:val="24"/>
          <w:szCs w:val="24"/>
        </w:rPr>
        <w:t xml:space="preserve"> potekal meseca maja</w:t>
      </w:r>
      <w:r w:rsidR="00580E83">
        <w:rPr>
          <w:rFonts w:ascii="Arial" w:hAnsi="Arial" w:cs="Arial"/>
          <w:sz w:val="24"/>
          <w:szCs w:val="24"/>
        </w:rPr>
        <w:t>,</w:t>
      </w:r>
      <w:r w:rsidR="00BE1638">
        <w:rPr>
          <w:rFonts w:ascii="Arial" w:hAnsi="Arial" w:cs="Arial"/>
          <w:sz w:val="24"/>
          <w:szCs w:val="24"/>
        </w:rPr>
        <w:t xml:space="preserve"> pa smo </w:t>
      </w:r>
      <w:r w:rsidR="00580E83">
        <w:rPr>
          <w:rFonts w:ascii="Arial" w:hAnsi="Arial" w:cs="Arial"/>
          <w:sz w:val="24"/>
          <w:szCs w:val="24"/>
        </w:rPr>
        <w:t xml:space="preserve">1 teden </w:t>
      </w:r>
      <w:r w:rsidR="00BE1638">
        <w:rPr>
          <w:rFonts w:ascii="Arial" w:hAnsi="Arial" w:cs="Arial"/>
          <w:sz w:val="24"/>
          <w:szCs w:val="24"/>
        </w:rPr>
        <w:t xml:space="preserve">opazovali promet pred vrtcem. Otroci so v tabelo prevoznih sredstev risali piko za vsako opaženo prevozno sredstvo. </w:t>
      </w:r>
      <w:r w:rsidR="00580E83">
        <w:rPr>
          <w:rFonts w:ascii="Arial" w:hAnsi="Arial" w:cs="Arial"/>
          <w:sz w:val="24"/>
          <w:szCs w:val="24"/>
        </w:rPr>
        <w:t xml:space="preserve">Na koncu podatke predstavili v obliki grafa. </w:t>
      </w:r>
    </w:p>
    <w:p w:rsidR="00365C0D" w:rsidRPr="002D47AF" w:rsidRDefault="00365C0D">
      <w:pPr>
        <w:rPr>
          <w:rFonts w:ascii="Arial" w:hAnsi="Arial" w:cs="Arial"/>
          <w:sz w:val="24"/>
          <w:szCs w:val="24"/>
        </w:rPr>
      </w:pPr>
      <w:r w:rsidRPr="00365C0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025038" cy="1647825"/>
            <wp:effectExtent l="0" t="0" r="0" b="0"/>
            <wp:docPr id="7" name="Slika 7" descr="C:\Users\Uporabnik\Downloads\5d92d15f068c4aee40c8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5d92d15f068c4aee40c86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540" b="26818"/>
                    <a:stretch/>
                  </pic:blipFill>
                  <pic:spPr bwMode="auto">
                    <a:xfrm>
                      <a:off x="0" y="0"/>
                      <a:ext cx="2025698" cy="16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163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DD21708" wp14:editId="7FCA79E0">
            <wp:extent cx="3537362" cy="1598365"/>
            <wp:effectExtent l="0" t="0" r="6350" b="1905"/>
            <wp:docPr id="6" name="Slika 6" descr="C:\Users\Tatjana\Downloads\5ed4ecd8068c4a301fc79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tjana\Downloads\5ed4ecd8068c4a301fc796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4" r="-1"/>
                    <a:stretch/>
                  </pic:blipFill>
                  <pic:spPr bwMode="auto">
                    <a:xfrm>
                      <a:off x="0" y="0"/>
                      <a:ext cx="3547958" cy="16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16A" w:rsidRPr="001A4149" w:rsidRDefault="004A716A" w:rsidP="004A716A">
      <w:pPr>
        <w:rPr>
          <w:rFonts w:ascii="Arial" w:hAnsi="Arial" w:cs="Arial"/>
          <w:sz w:val="24"/>
          <w:szCs w:val="24"/>
        </w:rPr>
      </w:pPr>
    </w:p>
    <w:p w:rsidR="0009588A" w:rsidRDefault="00ED6725" w:rsidP="00ED67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Poročilo zapisala:</w:t>
      </w:r>
    </w:p>
    <w:p w:rsidR="00ED6725" w:rsidRPr="001A4149" w:rsidRDefault="00ED6725" w:rsidP="00ED67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Tatjana Ravnikar</w:t>
      </w:r>
    </w:p>
    <w:sectPr w:rsidR="00ED6725" w:rsidRPr="001A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2D"/>
    <w:rsid w:val="0009588A"/>
    <w:rsid w:val="00113657"/>
    <w:rsid w:val="001A4149"/>
    <w:rsid w:val="001D00B8"/>
    <w:rsid w:val="002D47AF"/>
    <w:rsid w:val="002E17E5"/>
    <w:rsid w:val="003322BD"/>
    <w:rsid w:val="00365C0D"/>
    <w:rsid w:val="003E14C1"/>
    <w:rsid w:val="00445FA7"/>
    <w:rsid w:val="004A716A"/>
    <w:rsid w:val="00580E83"/>
    <w:rsid w:val="00595D94"/>
    <w:rsid w:val="006E722D"/>
    <w:rsid w:val="007C415C"/>
    <w:rsid w:val="008C38DA"/>
    <w:rsid w:val="008D453B"/>
    <w:rsid w:val="008D5A69"/>
    <w:rsid w:val="009D321F"/>
    <w:rsid w:val="00A75741"/>
    <w:rsid w:val="00B156A4"/>
    <w:rsid w:val="00BB6388"/>
    <w:rsid w:val="00BC5110"/>
    <w:rsid w:val="00BE1638"/>
    <w:rsid w:val="00D23F74"/>
    <w:rsid w:val="00E92AD4"/>
    <w:rsid w:val="00EC7F77"/>
    <w:rsid w:val="00ED6725"/>
    <w:rsid w:val="00F076D2"/>
    <w:rsid w:val="00F15670"/>
    <w:rsid w:val="00F236AB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E82E"/>
  <w15:chartTrackingRefBased/>
  <w15:docId w15:val="{53C74DED-2E94-4C74-A050-D0E1B70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086A930D14EE286E7AB4FC65F0D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0F89B4-F804-412C-A8D0-21CCD25F8497}"/>
      </w:docPartPr>
      <w:docPartBody>
        <w:p w:rsidR="004B0678" w:rsidRDefault="00217627" w:rsidP="00217627">
          <w:pPr>
            <w:pStyle w:val="5E2086A930D14EE286E7AB4FC65F0DC2"/>
          </w:pPr>
          <w:r w:rsidRPr="000256F0">
            <w:rPr>
              <w:color w:val="808080"/>
            </w:rPr>
            <w:t>Opišite aktivnost (cca 200 besed).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7"/>
    <w:rsid w:val="000B23E8"/>
    <w:rsid w:val="00217627"/>
    <w:rsid w:val="004B0678"/>
    <w:rsid w:val="008B28F6"/>
    <w:rsid w:val="009C1ECF"/>
    <w:rsid w:val="00B25242"/>
    <w:rsid w:val="00F1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E272D24F9F2474A9F0563CF7598CA15">
    <w:name w:val="2E272D24F9F2474A9F0563CF7598CA15"/>
    <w:rsid w:val="00217627"/>
  </w:style>
  <w:style w:type="paragraph" w:customStyle="1" w:styleId="5E2086A930D14EE286E7AB4FC65F0DC2">
    <w:name w:val="5E2086A930D14EE286E7AB4FC65F0DC2"/>
    <w:rsid w:val="00217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Dani</cp:lastModifiedBy>
  <cp:revision>6</cp:revision>
  <dcterms:created xsi:type="dcterms:W3CDTF">2020-06-16T04:43:00Z</dcterms:created>
  <dcterms:modified xsi:type="dcterms:W3CDTF">2020-07-07T10:34:00Z</dcterms:modified>
</cp:coreProperties>
</file>